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B9345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r w:rsidRPr="00B9345B">
        <w:rPr>
          <w:b/>
          <w:sz w:val="32"/>
          <w:lang w:val="pt-BR"/>
        </w:rPr>
        <w:t>GOVERNO DE PERNAMBUCO</w:t>
      </w:r>
    </w:p>
    <w:p w:rsidR="0096638E" w:rsidRPr="00B9345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r w:rsidRPr="00B9345B">
        <w:rPr>
          <w:b/>
          <w:sz w:val="32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0B52CB" w:rsidRDefault="00F433AE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ATO N</w:t>
      </w:r>
      <w:r>
        <w:rPr>
          <w:b/>
          <w:sz w:val="36"/>
          <w:szCs w:val="36"/>
          <w:vertAlign w:val="superscript"/>
          <w:lang w:val="pt-BR"/>
        </w:rPr>
        <w:t>0</w:t>
      </w:r>
      <w:r>
        <w:rPr>
          <w:b/>
          <w:sz w:val="36"/>
          <w:szCs w:val="36"/>
          <w:lang w:val="pt-BR"/>
        </w:rPr>
        <w:t xml:space="preserve"> 0</w:t>
      </w:r>
      <w:r w:rsidR="00723C0F">
        <w:rPr>
          <w:b/>
          <w:sz w:val="36"/>
          <w:szCs w:val="36"/>
          <w:lang w:val="pt-BR"/>
        </w:rPr>
        <w:t>7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823B2" w:rsidRPr="00E73C4F" w:rsidRDefault="009823B2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BF3C6E" w:rsidRPr="00E73C4F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96638E" w:rsidRPr="00D057BB" w:rsidRDefault="0096638E" w:rsidP="00EA68B8">
      <w:pPr>
        <w:spacing w:before="100" w:beforeAutospacing="1" w:after="100" w:afterAutospacing="1" w:line="240" w:lineRule="auto"/>
        <w:contextualSpacing/>
        <w:jc w:val="both"/>
        <w:rPr>
          <w:sz w:val="16"/>
          <w:szCs w:val="16"/>
          <w:lang w:val="pt-BR"/>
        </w:rPr>
      </w:pPr>
    </w:p>
    <w:p w:rsidR="0047029C" w:rsidRDefault="0010582A" w:rsidP="00EA68B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lang w:val="pt-BR"/>
        </w:rPr>
      </w:pPr>
      <w:r>
        <w:rPr>
          <w:lang w:val="pt-BR"/>
        </w:rPr>
        <w:t>O PRESIDENTE DA COMISSÃO ELEITORAL</w:t>
      </w:r>
      <w:r w:rsidR="00F424EA">
        <w:rPr>
          <w:lang w:val="pt-BR"/>
        </w:rPr>
        <w:t>, que coordena o processo eletivo para a eleição dos representantes da sociedade civil, no Conselho Estadual de Política Cultural</w:t>
      </w:r>
      <w:r>
        <w:rPr>
          <w:lang w:val="pt-BR"/>
        </w:rPr>
        <w:t xml:space="preserve"> </w:t>
      </w:r>
      <w:r w:rsidRPr="00585ADB">
        <w:rPr>
          <w:lang w:val="pt-BR"/>
        </w:rPr>
        <w:t xml:space="preserve">no uso das suas atribuições legais, e tendo em vista o disposto nos </w:t>
      </w:r>
      <w:proofErr w:type="spellStart"/>
      <w:r w:rsidRPr="00A127B5">
        <w:rPr>
          <w:lang w:val="pt-BR"/>
        </w:rPr>
        <w:t>arts</w:t>
      </w:r>
      <w:proofErr w:type="spellEnd"/>
      <w:r w:rsidRPr="00A127B5">
        <w:rPr>
          <w:lang w:val="pt-BR"/>
        </w:rPr>
        <w:t>. 2</w:t>
      </w:r>
      <w:r w:rsidRPr="00A127B5">
        <w:rPr>
          <w:rFonts w:cstheme="minorHAnsi"/>
          <w:shd w:val="clear" w:color="auto" w:fill="FFFFFF"/>
          <w:lang w:val="pt-BR"/>
        </w:rPr>
        <w:t>°</w:t>
      </w:r>
      <w:r w:rsidRPr="00A127B5">
        <w:rPr>
          <w:lang w:val="pt-BR"/>
        </w:rPr>
        <w:t xml:space="preserve"> e 3</w:t>
      </w:r>
      <w:r w:rsidRPr="00A127B5">
        <w:rPr>
          <w:rFonts w:cstheme="minorHAnsi"/>
          <w:shd w:val="clear" w:color="auto" w:fill="FFFFFF"/>
          <w:lang w:val="pt-BR"/>
        </w:rPr>
        <w:t>°</w:t>
      </w:r>
      <w:r w:rsidRPr="00A127B5">
        <w:rPr>
          <w:lang w:val="pt-BR"/>
        </w:rPr>
        <w:t>, da</w:t>
      </w:r>
      <w:r>
        <w:rPr>
          <w:lang w:val="pt-BR"/>
        </w:rPr>
        <w:t>s</w:t>
      </w:r>
      <w:r w:rsidRPr="00A127B5">
        <w:rPr>
          <w:lang w:val="pt-BR"/>
        </w:rPr>
        <w:t xml:space="preserve"> Lei</w:t>
      </w:r>
      <w:r>
        <w:rPr>
          <w:lang w:val="pt-BR"/>
        </w:rPr>
        <w:t>s</w:t>
      </w:r>
      <w:r w:rsidRPr="00A127B5">
        <w:rPr>
          <w:lang w:val="pt-BR"/>
        </w:rPr>
        <w:t xml:space="preserve"> n</w:t>
      </w:r>
      <w:r w:rsidRPr="00A127B5">
        <w:rPr>
          <w:rFonts w:cstheme="minorHAnsi"/>
          <w:lang w:val="pt-BR"/>
        </w:rPr>
        <w:t xml:space="preserve">° </w:t>
      </w:r>
      <w:r>
        <w:rPr>
          <w:rFonts w:cstheme="minorHAnsi"/>
          <w:lang w:val="pt-BR"/>
        </w:rPr>
        <w:t xml:space="preserve">15.429 e </w:t>
      </w:r>
      <w:r w:rsidRPr="00A127B5">
        <w:rPr>
          <w:rFonts w:cstheme="minorHAnsi"/>
          <w:lang w:val="pt-BR"/>
        </w:rPr>
        <w:t>15.430, de 22 de dezembro de 2014; nos</w:t>
      </w:r>
      <w:r>
        <w:rPr>
          <w:rFonts w:cstheme="minorHAnsi"/>
          <w:lang w:val="pt-BR"/>
        </w:rPr>
        <w:t xml:space="preserve"> </w:t>
      </w:r>
      <w:proofErr w:type="spellStart"/>
      <w:r w:rsidRPr="00A127B5">
        <w:rPr>
          <w:rFonts w:cstheme="minorHAnsi"/>
          <w:lang w:val="pt-BR"/>
        </w:rPr>
        <w:t>arts</w:t>
      </w:r>
      <w:proofErr w:type="spellEnd"/>
      <w:r w:rsidRPr="00A127B5">
        <w:rPr>
          <w:rFonts w:cstheme="minorHAnsi"/>
          <w:lang w:val="pt-BR"/>
        </w:rPr>
        <w:t>. 4</w:t>
      </w:r>
      <w:r w:rsidRPr="00A127B5">
        <w:rPr>
          <w:rFonts w:cstheme="minorHAnsi"/>
          <w:shd w:val="clear" w:color="auto" w:fill="FFFFFF"/>
          <w:lang w:val="pt-BR"/>
        </w:rPr>
        <w:t>° e</w:t>
      </w:r>
      <w:r w:rsidRPr="00A127B5">
        <w:rPr>
          <w:rFonts w:cstheme="minorHAnsi"/>
          <w:lang w:val="pt-BR"/>
        </w:rPr>
        <w:t xml:space="preserve"> 5°, do</w:t>
      </w:r>
      <w:r w:rsidR="000946FB">
        <w:rPr>
          <w:rFonts w:cstheme="minorHAnsi"/>
          <w:lang w:val="pt-BR"/>
        </w:rPr>
        <w:t>s</w:t>
      </w:r>
      <w:r w:rsidRPr="00A127B5">
        <w:rPr>
          <w:rFonts w:cstheme="minorHAnsi"/>
          <w:lang w:val="pt-BR"/>
        </w:rPr>
        <w:t xml:space="preserve"> Decreto</w:t>
      </w:r>
      <w:r w:rsidR="000946FB">
        <w:rPr>
          <w:rFonts w:cstheme="minorHAnsi"/>
          <w:lang w:val="pt-BR"/>
        </w:rPr>
        <w:t>s</w:t>
      </w:r>
      <w:r w:rsidRPr="00A127B5">
        <w:rPr>
          <w:rFonts w:cstheme="minorHAnsi"/>
          <w:lang w:val="pt-BR"/>
        </w:rPr>
        <w:t xml:space="preserve"> n° </w:t>
      </w:r>
      <w:r>
        <w:rPr>
          <w:rFonts w:cstheme="minorHAnsi"/>
          <w:lang w:val="pt-BR"/>
        </w:rPr>
        <w:t>41.77</w:t>
      </w:r>
      <w:r w:rsidR="00BF3C6E">
        <w:rPr>
          <w:rFonts w:cstheme="minorHAnsi"/>
          <w:lang w:val="pt-BR"/>
        </w:rPr>
        <w:t>7</w:t>
      </w:r>
      <w:r>
        <w:rPr>
          <w:rFonts w:cstheme="minorHAnsi"/>
          <w:lang w:val="pt-BR"/>
        </w:rPr>
        <w:t xml:space="preserve"> e 41.77</w:t>
      </w:r>
      <w:r w:rsidR="00BF3C6E">
        <w:rPr>
          <w:rFonts w:cstheme="minorHAnsi"/>
          <w:lang w:val="pt-BR"/>
        </w:rPr>
        <w:t>8</w:t>
      </w:r>
      <w:r>
        <w:rPr>
          <w:rFonts w:cstheme="minorHAnsi"/>
          <w:lang w:val="pt-BR"/>
        </w:rPr>
        <w:t>,</w:t>
      </w:r>
      <w:r w:rsidRPr="00585ADB">
        <w:rPr>
          <w:rFonts w:cstheme="minorHAnsi"/>
          <w:lang w:val="pt-BR"/>
        </w:rPr>
        <w:t xml:space="preserve"> de </w:t>
      </w:r>
      <w:r>
        <w:rPr>
          <w:rFonts w:cstheme="minorHAnsi"/>
          <w:lang w:val="pt-BR"/>
        </w:rPr>
        <w:t>27</w:t>
      </w:r>
      <w:r w:rsidRPr="00585ADB">
        <w:rPr>
          <w:rFonts w:cstheme="minorHAnsi"/>
          <w:lang w:val="pt-BR"/>
        </w:rPr>
        <w:t xml:space="preserve"> de maio de 2015, </w:t>
      </w:r>
      <w:r>
        <w:rPr>
          <w:rFonts w:cstheme="minorHAnsi"/>
          <w:lang w:val="pt-BR"/>
        </w:rPr>
        <w:t>e no art. 2</w:t>
      </w:r>
      <w:r w:rsidRPr="00A127B5">
        <w:rPr>
          <w:rFonts w:cstheme="minorHAnsi"/>
          <w:shd w:val="clear" w:color="auto" w:fill="FFFFFF"/>
          <w:lang w:val="pt-BR"/>
        </w:rPr>
        <w:t>°</w:t>
      </w:r>
      <w:r>
        <w:rPr>
          <w:rFonts w:cstheme="minorHAnsi"/>
          <w:lang w:val="pt-BR"/>
        </w:rPr>
        <w:t>, inciso X, das Portarias n° 010 e 011, de 15 de junho de 2015</w:t>
      </w:r>
      <w:r w:rsidR="000B6ED0">
        <w:rPr>
          <w:rFonts w:cstheme="minorHAnsi"/>
          <w:lang w:val="pt-BR"/>
        </w:rPr>
        <w:t>.</w:t>
      </w:r>
    </w:p>
    <w:p w:rsidR="000B6ED0" w:rsidRDefault="000B6ED0" w:rsidP="00EA68B8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F003FD" w:rsidRDefault="0047029C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</w:t>
      </w:r>
      <w:r w:rsidR="00F003FD">
        <w:rPr>
          <w:lang w:val="pt-BR"/>
        </w:rPr>
        <w:t xml:space="preserve"> que a pouca quantidade de </w:t>
      </w:r>
      <w:r w:rsidR="00D34E57">
        <w:rPr>
          <w:lang w:val="pt-BR"/>
        </w:rPr>
        <w:t>inscritos</w:t>
      </w:r>
      <w:r w:rsidR="00F003FD">
        <w:rPr>
          <w:lang w:val="pt-BR"/>
        </w:rPr>
        <w:t xml:space="preserve"> dos segmentos</w:t>
      </w:r>
      <w:r w:rsidR="002F255D">
        <w:rPr>
          <w:lang w:val="pt-BR"/>
        </w:rPr>
        <w:t xml:space="preserve"> de C</w:t>
      </w:r>
      <w:r w:rsidR="003258A6">
        <w:rPr>
          <w:lang w:val="pt-BR"/>
        </w:rPr>
        <w:t xml:space="preserve">ultura </w:t>
      </w:r>
      <w:r w:rsidR="002F255D">
        <w:rPr>
          <w:lang w:val="pt-BR"/>
        </w:rPr>
        <w:t>popular de m</w:t>
      </w:r>
      <w:r w:rsidR="003258A6">
        <w:rPr>
          <w:lang w:val="pt-BR"/>
        </w:rPr>
        <w:t xml:space="preserve">atriz </w:t>
      </w:r>
      <w:r w:rsidR="002F255D">
        <w:rPr>
          <w:lang w:val="pt-BR"/>
        </w:rPr>
        <w:t>africana,</w:t>
      </w:r>
      <w:r w:rsidR="006C44FB">
        <w:rPr>
          <w:lang w:val="pt-BR"/>
        </w:rPr>
        <w:t xml:space="preserve"> bem como do segmento de Arquitetura e Urbanismo,</w:t>
      </w:r>
      <w:r w:rsidR="003258A6">
        <w:rPr>
          <w:lang w:val="pt-BR"/>
        </w:rPr>
        <w:t xml:space="preserve"> habilitados para o processo eletivo de definição dos representantes da sociedade civil no Conselho Estadual de Politica Cultural, não e</w:t>
      </w:r>
      <w:r w:rsidR="002F255D">
        <w:rPr>
          <w:lang w:val="pt-BR"/>
        </w:rPr>
        <w:t>videncia</w:t>
      </w:r>
      <w:r w:rsidR="003258A6">
        <w:rPr>
          <w:lang w:val="pt-BR"/>
        </w:rPr>
        <w:t xml:space="preserve"> a grande importância de tais segmentos na cena cultural de Pernambuco;</w:t>
      </w:r>
    </w:p>
    <w:p w:rsidR="003258A6" w:rsidRDefault="003258A6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3258A6" w:rsidRDefault="003258A6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</w:t>
      </w:r>
      <w:r w:rsidR="00C050E5">
        <w:rPr>
          <w:lang w:val="pt-BR"/>
        </w:rPr>
        <w:t>a</w:t>
      </w:r>
      <w:r>
        <w:rPr>
          <w:lang w:val="pt-BR"/>
        </w:rPr>
        <w:t xml:space="preserve"> necessidade de </w:t>
      </w:r>
      <w:r w:rsidR="00485AB4">
        <w:rPr>
          <w:lang w:val="pt-BR"/>
        </w:rPr>
        <w:t xml:space="preserve">ser ampliada </w:t>
      </w:r>
      <w:r>
        <w:rPr>
          <w:lang w:val="pt-BR"/>
        </w:rPr>
        <w:t xml:space="preserve">a possibilidade para que tais segmentos tenham maior participação no processo eletivo, </w:t>
      </w:r>
      <w:r w:rsidRPr="00251F38">
        <w:rPr>
          <w:b/>
          <w:lang w:val="pt-BR"/>
        </w:rPr>
        <w:t>resolve</w:t>
      </w:r>
      <w:r>
        <w:rPr>
          <w:lang w:val="pt-BR"/>
        </w:rPr>
        <w:t>:</w:t>
      </w:r>
    </w:p>
    <w:p w:rsidR="006D2A91" w:rsidRPr="001559E9" w:rsidRDefault="006D2A91" w:rsidP="00E45196">
      <w:pPr>
        <w:spacing w:before="100" w:beforeAutospacing="1" w:after="100" w:afterAutospacing="1" w:line="240" w:lineRule="auto"/>
        <w:contextualSpacing/>
        <w:jc w:val="both"/>
        <w:rPr>
          <w:sz w:val="16"/>
          <w:szCs w:val="16"/>
          <w:lang w:val="pt-BR"/>
        </w:rPr>
      </w:pPr>
    </w:p>
    <w:p w:rsidR="006D2A91" w:rsidRDefault="00B15A40" w:rsidP="006D2A9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6D2A91">
        <w:rPr>
          <w:lang w:val="pt-BR"/>
        </w:rPr>
        <w:t xml:space="preserve">Estabelecer </w:t>
      </w:r>
      <w:r w:rsidR="006D2A91" w:rsidRPr="006D2A91">
        <w:rPr>
          <w:lang w:val="pt-BR"/>
        </w:rPr>
        <w:t>que o prazo de inscrição definido no A</w:t>
      </w:r>
      <w:r w:rsidR="00E11A67">
        <w:rPr>
          <w:lang w:val="pt-BR"/>
        </w:rPr>
        <w:t xml:space="preserve">to </w:t>
      </w:r>
      <w:proofErr w:type="gramStart"/>
      <w:r w:rsidR="00E11A67">
        <w:rPr>
          <w:lang w:val="pt-BR"/>
        </w:rPr>
        <w:t>N</w:t>
      </w:r>
      <w:r w:rsidR="006D2A91" w:rsidRPr="006D2A91">
        <w:rPr>
          <w:vertAlign w:val="superscript"/>
          <w:lang w:val="pt-BR"/>
        </w:rPr>
        <w:t xml:space="preserve">o </w:t>
      </w:r>
      <w:r w:rsidR="006D2A91" w:rsidRPr="006D2A91">
        <w:rPr>
          <w:lang w:val="pt-BR"/>
        </w:rPr>
        <w:t>06</w:t>
      </w:r>
      <w:proofErr w:type="gramEnd"/>
      <w:r w:rsidR="006D2A91" w:rsidRPr="006D2A91">
        <w:rPr>
          <w:lang w:val="pt-BR"/>
        </w:rPr>
        <w:t xml:space="preserve"> da Comissão Eleitoral seja prorrogado até o dia 04/03/16, para os segmentos de Cultura Popular de Matriz Africana e de Arquitetura e Urbanismo;</w:t>
      </w:r>
    </w:p>
    <w:p w:rsidR="006D2A91" w:rsidRPr="006D2A91" w:rsidRDefault="006D2A91" w:rsidP="006D2A91">
      <w:pPr>
        <w:pStyle w:val="PargrafodaLista"/>
        <w:spacing w:before="100" w:beforeAutospacing="1" w:after="100" w:afterAutospacing="1" w:line="240" w:lineRule="auto"/>
        <w:jc w:val="both"/>
        <w:rPr>
          <w:lang w:val="pt-BR"/>
        </w:rPr>
      </w:pPr>
    </w:p>
    <w:p w:rsidR="006D2A91" w:rsidRDefault="006D2A91" w:rsidP="006D2A9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6D2A91">
        <w:rPr>
          <w:lang w:val="pt-BR"/>
        </w:rPr>
        <w:t>Definir como datas para a realização dos fóruns específicos dos segmentos de que trata este Ato, o dia 10/03/16, para o segmento de Arquitetura e Urbanismo e o dia 15/03/16, para o segmento de Cultura Popular de Matriz Africana;</w:t>
      </w:r>
    </w:p>
    <w:p w:rsidR="006D2A91" w:rsidRPr="006D2A91" w:rsidRDefault="006D2A91" w:rsidP="006D2A91">
      <w:pPr>
        <w:pStyle w:val="PargrafodaLista"/>
        <w:spacing w:before="100" w:beforeAutospacing="1" w:after="100" w:afterAutospacing="1" w:line="240" w:lineRule="auto"/>
        <w:jc w:val="both"/>
        <w:rPr>
          <w:lang w:val="pt-BR"/>
        </w:rPr>
      </w:pPr>
    </w:p>
    <w:p w:rsidR="00AD7885" w:rsidRDefault="00AD7885" w:rsidP="006D2A9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6D2A91">
        <w:rPr>
          <w:lang w:val="pt-BR"/>
        </w:rPr>
        <w:t>Para a realização das inscrições, habilitações, fóruns e demais iniciativas inerentes ao que define este A</w:t>
      </w:r>
      <w:r w:rsidR="00E11A67">
        <w:rPr>
          <w:lang w:val="pt-BR"/>
        </w:rPr>
        <w:t>to</w:t>
      </w:r>
      <w:r w:rsidRPr="006D2A91">
        <w:rPr>
          <w:lang w:val="pt-BR"/>
        </w:rPr>
        <w:t>, deverão ser observadas as normas contidas no Edita</w:t>
      </w:r>
      <w:r w:rsidR="002F382E" w:rsidRPr="006D2A91">
        <w:rPr>
          <w:lang w:val="pt-BR"/>
        </w:rPr>
        <w:t>l</w:t>
      </w:r>
      <w:r w:rsidRPr="006D2A91">
        <w:rPr>
          <w:lang w:val="pt-BR"/>
        </w:rPr>
        <w:t xml:space="preserve"> e Atos emanados </w:t>
      </w:r>
      <w:r w:rsidR="00485AB4" w:rsidRPr="006D2A91">
        <w:rPr>
          <w:lang w:val="pt-BR"/>
        </w:rPr>
        <w:t xml:space="preserve">do Secretário </w:t>
      </w:r>
      <w:r w:rsidRPr="006D2A91">
        <w:rPr>
          <w:lang w:val="pt-BR"/>
        </w:rPr>
        <w:t>de Cultura e da Comissão Eleitoral e demais r</w:t>
      </w:r>
      <w:r w:rsidR="001559E9">
        <w:rPr>
          <w:lang w:val="pt-BR"/>
        </w:rPr>
        <w:t>egramentos aplicáveis à matéria;</w:t>
      </w:r>
    </w:p>
    <w:p w:rsidR="001559E9" w:rsidRPr="001559E9" w:rsidRDefault="001559E9" w:rsidP="001559E9">
      <w:pPr>
        <w:pStyle w:val="PargrafodaLista"/>
        <w:rPr>
          <w:lang w:val="pt-BR"/>
        </w:rPr>
      </w:pPr>
    </w:p>
    <w:p w:rsidR="001559E9" w:rsidRPr="006D2A91" w:rsidRDefault="001559E9" w:rsidP="006D2A9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val="pt-BR"/>
        </w:rPr>
      </w:pPr>
      <w:r>
        <w:rPr>
          <w:lang w:val="pt-BR"/>
        </w:rPr>
        <w:t>Os fazedores de cultura já inscritos e habilitados anteriormente</w:t>
      </w:r>
      <w:r w:rsidR="00E11A67">
        <w:rPr>
          <w:lang w:val="pt-BR"/>
        </w:rPr>
        <w:t>,</w:t>
      </w:r>
      <w:r>
        <w:rPr>
          <w:lang w:val="pt-BR"/>
        </w:rPr>
        <w:t xml:space="preserve"> não necessitarão fazer nova inscrição para a participação nos fóruns</w:t>
      </w:r>
      <w:r w:rsidR="00692EA0">
        <w:rPr>
          <w:lang w:val="pt-BR"/>
        </w:rPr>
        <w:t xml:space="preserve"> de </w:t>
      </w:r>
      <w:r>
        <w:rPr>
          <w:lang w:val="pt-BR"/>
        </w:rPr>
        <w:t xml:space="preserve">que trata este Ato. </w:t>
      </w:r>
    </w:p>
    <w:p w:rsidR="00AD7885" w:rsidRDefault="00AD7885" w:rsidP="00AD7885">
      <w:pPr>
        <w:pStyle w:val="PargrafodaLista"/>
        <w:spacing w:before="100" w:beforeAutospacing="1" w:after="100" w:afterAutospacing="1" w:line="240" w:lineRule="auto"/>
        <w:jc w:val="both"/>
        <w:rPr>
          <w:b/>
          <w:lang w:val="pt-BR"/>
        </w:rPr>
      </w:pPr>
      <w:bookmarkStart w:id="0" w:name="_GoBack"/>
    </w:p>
    <w:bookmarkEnd w:id="0"/>
    <w:p w:rsidR="001559E9" w:rsidRPr="002F255D" w:rsidRDefault="001559E9" w:rsidP="00AD7885">
      <w:pPr>
        <w:pStyle w:val="PargrafodaLista"/>
        <w:spacing w:before="100" w:beforeAutospacing="1" w:after="100" w:afterAutospacing="1" w:line="240" w:lineRule="auto"/>
        <w:jc w:val="both"/>
        <w:rPr>
          <w:b/>
          <w:lang w:val="pt-BR"/>
        </w:rPr>
      </w:pPr>
    </w:p>
    <w:p w:rsidR="002F255D" w:rsidRPr="002F255D" w:rsidRDefault="002F255D" w:rsidP="00C050E5">
      <w:pPr>
        <w:spacing w:line="240" w:lineRule="auto"/>
        <w:jc w:val="center"/>
        <w:rPr>
          <w:b/>
          <w:lang w:val="pt-BR"/>
        </w:rPr>
      </w:pPr>
      <w:r w:rsidRPr="002F255D">
        <w:rPr>
          <w:b/>
          <w:lang w:val="pt-BR"/>
        </w:rPr>
        <w:t xml:space="preserve">Recife, </w:t>
      </w:r>
      <w:r w:rsidR="00E73C4F">
        <w:rPr>
          <w:b/>
          <w:lang w:val="pt-BR"/>
        </w:rPr>
        <w:t>2</w:t>
      </w:r>
      <w:r w:rsidR="001559E9">
        <w:rPr>
          <w:b/>
          <w:lang w:val="pt-BR"/>
        </w:rPr>
        <w:t>2 de fevereiro</w:t>
      </w:r>
      <w:r w:rsidRPr="002F255D">
        <w:rPr>
          <w:b/>
          <w:lang w:val="pt-BR"/>
        </w:rPr>
        <w:t xml:space="preserve"> de 2016.</w:t>
      </w:r>
    </w:p>
    <w:p w:rsidR="002F255D" w:rsidRPr="002F255D" w:rsidRDefault="002F255D" w:rsidP="002F255D">
      <w:pPr>
        <w:spacing w:line="240" w:lineRule="auto"/>
        <w:rPr>
          <w:i/>
          <w:lang w:val="pt-BR"/>
        </w:rPr>
      </w:pPr>
    </w:p>
    <w:p w:rsidR="002F255D" w:rsidRPr="002F255D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2F255D">
        <w:rPr>
          <w:i/>
          <w:lang w:val="pt-BR"/>
        </w:rPr>
        <w:t>_____________________________________</w:t>
      </w:r>
    </w:p>
    <w:p w:rsidR="002F255D" w:rsidRPr="002F255D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2F255D">
        <w:rPr>
          <w:i/>
          <w:lang w:val="pt-BR"/>
        </w:rPr>
        <w:t>Severino Pessoa dos Santos</w:t>
      </w:r>
    </w:p>
    <w:p w:rsidR="002F255D" w:rsidRPr="00D34E57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D34E57">
        <w:rPr>
          <w:i/>
          <w:lang w:val="pt-BR"/>
        </w:rPr>
        <w:t>(Presidente da Comissão)</w:t>
      </w:r>
    </w:p>
    <w:p w:rsidR="002F255D" w:rsidRDefault="002F255D" w:rsidP="002F255D">
      <w:pPr>
        <w:spacing w:line="240" w:lineRule="auto"/>
        <w:rPr>
          <w:i/>
          <w:lang w:val="pt-BR"/>
        </w:rPr>
      </w:pPr>
    </w:p>
    <w:p w:rsidR="001559E9" w:rsidRPr="00D34E57" w:rsidRDefault="001559E9" w:rsidP="002F255D">
      <w:pPr>
        <w:spacing w:line="240" w:lineRule="auto"/>
        <w:rPr>
          <w:i/>
          <w:lang w:val="pt-BR"/>
        </w:rPr>
      </w:pPr>
    </w:p>
    <w:p w:rsidR="00485AB4" w:rsidRPr="00D34E57" w:rsidRDefault="00485AB4" w:rsidP="002F255D">
      <w:pPr>
        <w:spacing w:line="240" w:lineRule="auto"/>
        <w:rPr>
          <w:i/>
          <w:lang w:val="pt-BR"/>
        </w:rPr>
      </w:pPr>
    </w:p>
    <w:p w:rsidR="00485AB4" w:rsidRDefault="002F255D" w:rsidP="002F255D">
      <w:pPr>
        <w:spacing w:after="0" w:line="240" w:lineRule="auto"/>
        <w:rPr>
          <w:i/>
          <w:lang w:val="pt-BR"/>
        </w:rPr>
      </w:pPr>
      <w:r w:rsidRPr="00485AB4">
        <w:rPr>
          <w:i/>
          <w:lang w:val="pt-BR"/>
        </w:rPr>
        <w:t>__________________________________</w:t>
      </w:r>
      <w:r w:rsidR="00485AB4" w:rsidRPr="00485AB4">
        <w:rPr>
          <w:i/>
          <w:lang w:val="pt-BR"/>
        </w:rPr>
        <w:t xml:space="preserve">                     </w:t>
      </w:r>
      <w:r w:rsidR="00485AB4">
        <w:rPr>
          <w:i/>
          <w:lang w:val="pt-BR"/>
        </w:rPr>
        <w:t>_____</w:t>
      </w:r>
      <w:r w:rsidR="00485AB4" w:rsidRPr="00485AB4">
        <w:rPr>
          <w:i/>
          <w:lang w:val="pt-BR"/>
        </w:rPr>
        <w:t xml:space="preserve"> </w:t>
      </w:r>
      <w:r w:rsidR="00485AB4">
        <w:rPr>
          <w:i/>
          <w:lang w:val="pt-BR"/>
        </w:rPr>
        <w:t>_________________________</w:t>
      </w:r>
    </w:p>
    <w:p w:rsidR="002F255D" w:rsidRPr="00485AB4" w:rsidRDefault="00485AB4" w:rsidP="002F255D">
      <w:pPr>
        <w:spacing w:after="0" w:line="240" w:lineRule="auto"/>
        <w:rPr>
          <w:rFonts w:cstheme="minorHAnsi"/>
          <w:bCs/>
          <w:i/>
          <w:color w:val="000000" w:themeColor="text1" w:themeShade="BF"/>
          <w:lang w:val="pt-BR"/>
        </w:rPr>
      </w:pPr>
      <w:r w:rsidRPr="00485AB4">
        <w:rPr>
          <w:i/>
          <w:lang w:val="pt-BR"/>
        </w:rPr>
        <w:t>M</w:t>
      </w:r>
      <w:r w:rsidR="002F255D" w:rsidRPr="00485AB4">
        <w:rPr>
          <w:rFonts w:cstheme="minorHAnsi"/>
          <w:bCs/>
          <w:i/>
          <w:color w:val="000000" w:themeColor="text1" w:themeShade="BF"/>
          <w:lang w:val="pt-BR"/>
        </w:rPr>
        <w:t>aria do Socorro de Lacerda Barros Granja</w:t>
      </w:r>
      <w:r w:rsidR="002F255D" w:rsidRPr="00485AB4">
        <w:rPr>
          <w:i/>
          <w:lang w:val="pt-BR"/>
        </w:rPr>
        <w:tab/>
      </w:r>
      <w:r w:rsidRPr="00485AB4">
        <w:rPr>
          <w:i/>
          <w:lang w:val="pt-BR"/>
        </w:rPr>
        <w:t xml:space="preserve">         </w:t>
      </w:r>
      <w:r>
        <w:rPr>
          <w:i/>
          <w:lang w:val="pt-BR"/>
        </w:rPr>
        <w:t xml:space="preserve">   </w:t>
      </w:r>
      <w:r w:rsidRPr="00485AB4">
        <w:rPr>
          <w:i/>
          <w:lang w:val="pt-BR"/>
        </w:rPr>
        <w:t xml:space="preserve"> </w:t>
      </w:r>
      <w:r w:rsidR="002F255D" w:rsidRPr="00485AB4">
        <w:rPr>
          <w:rFonts w:cstheme="minorHAnsi"/>
          <w:bCs/>
          <w:i/>
          <w:color w:val="000000" w:themeColor="text1" w:themeShade="BF"/>
          <w:lang w:val="pt-BR"/>
        </w:rPr>
        <w:t>Terezinha de Jesus Carlos de Araújo</w:t>
      </w:r>
    </w:p>
    <w:p w:rsidR="002F255D" w:rsidRPr="002F255D" w:rsidRDefault="002F255D" w:rsidP="002F255D">
      <w:pPr>
        <w:spacing w:after="0" w:line="240" w:lineRule="auto"/>
        <w:rPr>
          <w:rFonts w:cstheme="minorHAnsi"/>
          <w:bCs/>
          <w:i/>
          <w:color w:val="000000" w:themeColor="text1" w:themeShade="BF"/>
          <w:sz w:val="24"/>
          <w:szCs w:val="24"/>
          <w:lang w:val="pt-BR"/>
        </w:rPr>
      </w:pPr>
    </w:p>
    <w:p w:rsidR="002F255D" w:rsidRPr="002F255D" w:rsidRDefault="002F255D" w:rsidP="002F255D">
      <w:pPr>
        <w:spacing w:after="0" w:line="240" w:lineRule="auto"/>
        <w:rPr>
          <w:rFonts w:cstheme="minorHAnsi"/>
          <w:bCs/>
          <w:i/>
          <w:color w:val="000000" w:themeColor="text1" w:themeShade="BF"/>
          <w:sz w:val="24"/>
          <w:szCs w:val="24"/>
          <w:lang w:val="pt-BR"/>
        </w:rPr>
      </w:pPr>
    </w:p>
    <w:p w:rsidR="002F255D" w:rsidRPr="002F255D" w:rsidRDefault="002F255D" w:rsidP="002F255D">
      <w:pPr>
        <w:spacing w:after="0" w:line="240" w:lineRule="auto"/>
        <w:rPr>
          <w:rFonts w:cstheme="minorHAnsi"/>
          <w:bCs/>
          <w:i/>
          <w:color w:val="000000" w:themeColor="text1" w:themeShade="BF"/>
          <w:sz w:val="24"/>
          <w:szCs w:val="24"/>
          <w:lang w:val="pt-BR"/>
        </w:rPr>
      </w:pPr>
    </w:p>
    <w:p w:rsidR="002F255D" w:rsidRPr="002F255D" w:rsidRDefault="002F255D" w:rsidP="002F255D">
      <w:pPr>
        <w:spacing w:after="0" w:line="240" w:lineRule="auto"/>
        <w:rPr>
          <w:i/>
          <w:lang w:val="pt-BR"/>
        </w:rPr>
      </w:pPr>
    </w:p>
    <w:p w:rsidR="002F255D" w:rsidRPr="002F255D" w:rsidRDefault="002F255D" w:rsidP="002F255D">
      <w:pPr>
        <w:spacing w:after="0" w:line="240" w:lineRule="auto"/>
        <w:rPr>
          <w:i/>
          <w:lang w:val="pt-BR"/>
        </w:rPr>
      </w:pPr>
      <w:r w:rsidRPr="002F255D">
        <w:rPr>
          <w:i/>
          <w:lang w:val="pt-BR"/>
        </w:rPr>
        <w:t>__________________________________         _________________</w:t>
      </w:r>
      <w:r w:rsidR="00485AB4">
        <w:rPr>
          <w:i/>
          <w:lang w:val="pt-BR"/>
        </w:rPr>
        <w:t>______________</w:t>
      </w:r>
      <w:r w:rsidRPr="002F255D">
        <w:rPr>
          <w:i/>
          <w:lang w:val="pt-BR"/>
        </w:rPr>
        <w:t>_________</w:t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  <w:r w:rsidRPr="002F255D">
        <w:rPr>
          <w:i/>
          <w:lang w:val="pt-BR"/>
        </w:rPr>
        <w:softHyphen/>
      </w:r>
    </w:p>
    <w:p w:rsidR="002F255D" w:rsidRPr="00485AB4" w:rsidRDefault="002F255D" w:rsidP="002F255D">
      <w:pPr>
        <w:spacing w:after="0"/>
        <w:rPr>
          <w:rFonts w:cstheme="minorHAnsi"/>
          <w:bCs/>
          <w:i/>
          <w:color w:val="000000" w:themeColor="text1" w:themeShade="BF"/>
          <w:lang w:val="pt-BR"/>
        </w:rPr>
      </w:pPr>
      <w:r w:rsidRPr="00485AB4">
        <w:rPr>
          <w:rFonts w:cstheme="minorHAnsi"/>
          <w:bCs/>
          <w:i/>
          <w:color w:val="000000" w:themeColor="text1" w:themeShade="BF"/>
          <w:lang w:val="pt-BR"/>
        </w:rPr>
        <w:t>Luiz Henrique Veiga Farias de Lira</w:t>
      </w:r>
      <w:r w:rsidRPr="00485AB4">
        <w:rPr>
          <w:i/>
          <w:lang w:val="pt-BR"/>
        </w:rPr>
        <w:t xml:space="preserve">      </w:t>
      </w:r>
      <w:r w:rsidR="00485AB4" w:rsidRPr="00485AB4">
        <w:rPr>
          <w:i/>
          <w:lang w:val="pt-BR"/>
        </w:rPr>
        <w:t xml:space="preserve">         </w:t>
      </w:r>
      <w:r w:rsidR="00485AB4">
        <w:rPr>
          <w:i/>
          <w:lang w:val="pt-BR"/>
        </w:rPr>
        <w:t xml:space="preserve">       C</w:t>
      </w:r>
      <w:r w:rsidRPr="00485AB4">
        <w:rPr>
          <w:rFonts w:cstheme="minorHAnsi"/>
          <w:bCs/>
          <w:i/>
          <w:color w:val="000000" w:themeColor="text1" w:themeShade="BF"/>
          <w:lang w:val="pt-BR"/>
        </w:rPr>
        <w:t>élia Ma</w:t>
      </w:r>
      <w:r w:rsidR="00485AB4">
        <w:rPr>
          <w:rFonts w:cstheme="minorHAnsi"/>
          <w:bCs/>
          <w:i/>
          <w:color w:val="000000" w:themeColor="text1" w:themeShade="BF"/>
          <w:lang w:val="pt-BR"/>
        </w:rPr>
        <w:t xml:space="preserve">ria </w:t>
      </w:r>
      <w:proofErr w:type="spellStart"/>
      <w:r w:rsidR="00485AB4">
        <w:rPr>
          <w:rFonts w:cstheme="minorHAnsi"/>
          <w:bCs/>
          <w:i/>
          <w:color w:val="000000" w:themeColor="text1" w:themeShade="BF"/>
          <w:lang w:val="pt-BR"/>
        </w:rPr>
        <w:t>Medicis</w:t>
      </w:r>
      <w:proofErr w:type="spellEnd"/>
      <w:r w:rsidR="00485AB4">
        <w:rPr>
          <w:rFonts w:cstheme="minorHAnsi"/>
          <w:bCs/>
          <w:i/>
          <w:color w:val="000000" w:themeColor="text1" w:themeShade="BF"/>
          <w:lang w:val="pt-BR"/>
        </w:rPr>
        <w:t xml:space="preserve"> Maranhão de Queiroz Campos</w:t>
      </w:r>
    </w:p>
    <w:p w:rsidR="002F255D" w:rsidRPr="002F255D" w:rsidRDefault="002F255D" w:rsidP="002F255D">
      <w:pPr>
        <w:rPr>
          <w:i/>
          <w:lang w:val="pt-BR"/>
        </w:rPr>
      </w:pPr>
    </w:p>
    <w:p w:rsidR="002F255D" w:rsidRPr="002F255D" w:rsidRDefault="002F255D" w:rsidP="002F255D">
      <w:pPr>
        <w:rPr>
          <w:i/>
          <w:lang w:val="pt-BR"/>
        </w:rPr>
      </w:pPr>
    </w:p>
    <w:p w:rsidR="002F255D" w:rsidRPr="002F255D" w:rsidRDefault="002F255D" w:rsidP="002F255D">
      <w:pPr>
        <w:spacing w:after="0" w:line="240" w:lineRule="auto"/>
        <w:rPr>
          <w:i/>
          <w:lang w:val="pt-BR"/>
        </w:rPr>
      </w:pPr>
      <w:r w:rsidRPr="002F255D">
        <w:rPr>
          <w:i/>
          <w:lang w:val="pt-BR"/>
        </w:rPr>
        <w:t>__________________________________                    __________________________________</w:t>
      </w:r>
    </w:p>
    <w:p w:rsidR="002F255D" w:rsidRPr="00485AB4" w:rsidRDefault="002F255D" w:rsidP="002F255D">
      <w:pPr>
        <w:rPr>
          <w:i/>
          <w:lang w:val="pt-BR"/>
        </w:rPr>
      </w:pPr>
      <w:r w:rsidRPr="00485AB4">
        <w:rPr>
          <w:rFonts w:cstheme="minorHAnsi"/>
          <w:bCs/>
          <w:i/>
          <w:color w:val="000000" w:themeColor="text1" w:themeShade="BF"/>
          <w:lang w:val="pt-BR"/>
        </w:rPr>
        <w:t xml:space="preserve">   Luiz </w:t>
      </w:r>
      <w:proofErr w:type="spellStart"/>
      <w:r w:rsidRPr="00485AB4">
        <w:rPr>
          <w:rFonts w:cstheme="minorHAnsi"/>
          <w:bCs/>
          <w:i/>
          <w:color w:val="000000" w:themeColor="text1" w:themeShade="BF"/>
          <w:lang w:val="pt-BR"/>
        </w:rPr>
        <w:t>Cleodon</w:t>
      </w:r>
      <w:proofErr w:type="spellEnd"/>
      <w:r w:rsidRPr="00485AB4">
        <w:rPr>
          <w:rFonts w:cstheme="minorHAnsi"/>
          <w:bCs/>
          <w:i/>
          <w:color w:val="000000" w:themeColor="text1" w:themeShade="BF"/>
          <w:lang w:val="pt-BR"/>
        </w:rPr>
        <w:t xml:space="preserve"> Valença de Melo</w:t>
      </w:r>
      <w:r w:rsidRPr="00485AB4">
        <w:rPr>
          <w:i/>
          <w:lang w:val="pt-BR"/>
        </w:rPr>
        <w:tab/>
      </w:r>
      <w:r w:rsidRPr="00485AB4">
        <w:rPr>
          <w:i/>
          <w:lang w:val="pt-BR"/>
        </w:rPr>
        <w:tab/>
      </w:r>
      <w:r w:rsidRPr="00485AB4">
        <w:rPr>
          <w:i/>
          <w:lang w:val="pt-BR"/>
        </w:rPr>
        <w:tab/>
      </w:r>
      <w:r w:rsidRPr="00485AB4">
        <w:rPr>
          <w:i/>
          <w:lang w:val="pt-BR"/>
        </w:rPr>
        <w:tab/>
      </w:r>
      <w:r w:rsidR="00485AB4">
        <w:rPr>
          <w:i/>
          <w:lang w:val="pt-BR"/>
        </w:rPr>
        <w:t xml:space="preserve"> </w:t>
      </w:r>
      <w:r w:rsidRPr="00485AB4">
        <w:rPr>
          <w:i/>
          <w:lang w:val="pt-BR"/>
        </w:rPr>
        <w:t>Ana Paula dos Reis Silva</w:t>
      </w:r>
    </w:p>
    <w:p w:rsidR="00EA68B8" w:rsidRPr="00EA68B8" w:rsidRDefault="00EA68B8" w:rsidP="00EA68B8">
      <w:pPr>
        <w:pStyle w:val="PargrafodaLista"/>
        <w:jc w:val="both"/>
        <w:rPr>
          <w:lang w:val="pt-BR"/>
        </w:rPr>
      </w:pPr>
    </w:p>
    <w:sectPr w:rsidR="00EA68B8" w:rsidRPr="00EA68B8" w:rsidSect="00485AB4">
      <w:headerReference w:type="default" r:id="rId9"/>
      <w:pgSz w:w="11906" w:h="16838"/>
      <w:pgMar w:top="1304" w:right="1274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C4" w:rsidRDefault="007E60C4" w:rsidP="007D1BEB">
      <w:pPr>
        <w:spacing w:after="0" w:line="240" w:lineRule="auto"/>
      </w:pPr>
      <w:r>
        <w:separator/>
      </w:r>
    </w:p>
  </w:endnote>
  <w:endnote w:type="continuationSeparator" w:id="0">
    <w:p w:rsidR="007E60C4" w:rsidRDefault="007E60C4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C4" w:rsidRDefault="007E60C4" w:rsidP="007D1BEB">
      <w:pPr>
        <w:spacing w:after="0" w:line="240" w:lineRule="auto"/>
      </w:pPr>
      <w:r>
        <w:separator/>
      </w:r>
    </w:p>
  </w:footnote>
  <w:footnote w:type="continuationSeparator" w:id="0">
    <w:p w:rsidR="007E60C4" w:rsidRDefault="007E60C4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88103C"/>
    <w:multiLevelType w:val="hybridMultilevel"/>
    <w:tmpl w:val="269A57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44E26"/>
    <w:multiLevelType w:val="hybridMultilevel"/>
    <w:tmpl w:val="5964AD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4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04268"/>
    <w:rsid w:val="0003626E"/>
    <w:rsid w:val="00055E22"/>
    <w:rsid w:val="00060265"/>
    <w:rsid w:val="00065012"/>
    <w:rsid w:val="00091B20"/>
    <w:rsid w:val="000946FB"/>
    <w:rsid w:val="000B52CB"/>
    <w:rsid w:val="000B6ED0"/>
    <w:rsid w:val="000C3044"/>
    <w:rsid w:val="000D70CA"/>
    <w:rsid w:val="000E4C08"/>
    <w:rsid w:val="0010582A"/>
    <w:rsid w:val="00144844"/>
    <w:rsid w:val="00152207"/>
    <w:rsid w:val="001559E9"/>
    <w:rsid w:val="00155A52"/>
    <w:rsid w:val="001B19E3"/>
    <w:rsid w:val="001B1E9C"/>
    <w:rsid w:val="001B4065"/>
    <w:rsid w:val="001C3634"/>
    <w:rsid w:val="001F12F4"/>
    <w:rsid w:val="00232E3F"/>
    <w:rsid w:val="00251F38"/>
    <w:rsid w:val="002A526B"/>
    <w:rsid w:val="002C57AD"/>
    <w:rsid w:val="002D2DA4"/>
    <w:rsid w:val="002E2DDB"/>
    <w:rsid w:val="002F255D"/>
    <w:rsid w:val="002F382E"/>
    <w:rsid w:val="003258A6"/>
    <w:rsid w:val="003369FE"/>
    <w:rsid w:val="00350868"/>
    <w:rsid w:val="003646BD"/>
    <w:rsid w:val="003737D3"/>
    <w:rsid w:val="00375EE9"/>
    <w:rsid w:val="0037653F"/>
    <w:rsid w:val="003970FB"/>
    <w:rsid w:val="003A0D7A"/>
    <w:rsid w:val="003B20F6"/>
    <w:rsid w:val="00422D1A"/>
    <w:rsid w:val="004557CF"/>
    <w:rsid w:val="0047029C"/>
    <w:rsid w:val="00485AB4"/>
    <w:rsid w:val="00495704"/>
    <w:rsid w:val="004B3127"/>
    <w:rsid w:val="004C341F"/>
    <w:rsid w:val="004F0CDA"/>
    <w:rsid w:val="004F2848"/>
    <w:rsid w:val="00502DE4"/>
    <w:rsid w:val="00515210"/>
    <w:rsid w:val="005236CA"/>
    <w:rsid w:val="00532355"/>
    <w:rsid w:val="005D2FFB"/>
    <w:rsid w:val="005F3495"/>
    <w:rsid w:val="006077D7"/>
    <w:rsid w:val="00681C06"/>
    <w:rsid w:val="00692EA0"/>
    <w:rsid w:val="006A4948"/>
    <w:rsid w:val="006A63E3"/>
    <w:rsid w:val="006C44FB"/>
    <w:rsid w:val="006D1050"/>
    <w:rsid w:val="006D2A91"/>
    <w:rsid w:val="006F7B92"/>
    <w:rsid w:val="00723C0F"/>
    <w:rsid w:val="00730509"/>
    <w:rsid w:val="00746C3B"/>
    <w:rsid w:val="00785751"/>
    <w:rsid w:val="007901ED"/>
    <w:rsid w:val="00790943"/>
    <w:rsid w:val="00792DFD"/>
    <w:rsid w:val="007A19BD"/>
    <w:rsid w:val="007B6A1C"/>
    <w:rsid w:val="007C3C8C"/>
    <w:rsid w:val="007D1BEB"/>
    <w:rsid w:val="007D3E57"/>
    <w:rsid w:val="007E0CDC"/>
    <w:rsid w:val="007E60C4"/>
    <w:rsid w:val="008966FE"/>
    <w:rsid w:val="008B4F05"/>
    <w:rsid w:val="008C0F9E"/>
    <w:rsid w:val="008E317E"/>
    <w:rsid w:val="008E5895"/>
    <w:rsid w:val="0091685F"/>
    <w:rsid w:val="0096638E"/>
    <w:rsid w:val="009761EC"/>
    <w:rsid w:val="009823B2"/>
    <w:rsid w:val="009A3199"/>
    <w:rsid w:val="009C7CD9"/>
    <w:rsid w:val="009E0FE0"/>
    <w:rsid w:val="009E24EF"/>
    <w:rsid w:val="009F0111"/>
    <w:rsid w:val="009F234A"/>
    <w:rsid w:val="00A0398F"/>
    <w:rsid w:val="00A42FC7"/>
    <w:rsid w:val="00A5184C"/>
    <w:rsid w:val="00A52E01"/>
    <w:rsid w:val="00A57CBA"/>
    <w:rsid w:val="00A80409"/>
    <w:rsid w:val="00A935F9"/>
    <w:rsid w:val="00AB68FA"/>
    <w:rsid w:val="00AD6508"/>
    <w:rsid w:val="00AD7885"/>
    <w:rsid w:val="00B03F11"/>
    <w:rsid w:val="00B15A40"/>
    <w:rsid w:val="00B45EC2"/>
    <w:rsid w:val="00B812EE"/>
    <w:rsid w:val="00B86A3F"/>
    <w:rsid w:val="00BB1F1E"/>
    <w:rsid w:val="00BB5FD7"/>
    <w:rsid w:val="00BE0183"/>
    <w:rsid w:val="00BF3C6E"/>
    <w:rsid w:val="00C050E5"/>
    <w:rsid w:val="00C9282E"/>
    <w:rsid w:val="00CA7FED"/>
    <w:rsid w:val="00CC3CE2"/>
    <w:rsid w:val="00CD1E4F"/>
    <w:rsid w:val="00D03877"/>
    <w:rsid w:val="00D057BB"/>
    <w:rsid w:val="00D212E5"/>
    <w:rsid w:val="00D2307C"/>
    <w:rsid w:val="00D25033"/>
    <w:rsid w:val="00D34E57"/>
    <w:rsid w:val="00D35BD0"/>
    <w:rsid w:val="00D414A9"/>
    <w:rsid w:val="00D6334B"/>
    <w:rsid w:val="00DC3EB6"/>
    <w:rsid w:val="00DC5F53"/>
    <w:rsid w:val="00DD15C3"/>
    <w:rsid w:val="00DE2982"/>
    <w:rsid w:val="00E11A67"/>
    <w:rsid w:val="00E45196"/>
    <w:rsid w:val="00E57B66"/>
    <w:rsid w:val="00E605AB"/>
    <w:rsid w:val="00E66624"/>
    <w:rsid w:val="00E673DA"/>
    <w:rsid w:val="00E73C4F"/>
    <w:rsid w:val="00E75DC5"/>
    <w:rsid w:val="00E84493"/>
    <w:rsid w:val="00EA68B8"/>
    <w:rsid w:val="00F003FD"/>
    <w:rsid w:val="00F320DD"/>
    <w:rsid w:val="00F424EA"/>
    <w:rsid w:val="00F433AE"/>
    <w:rsid w:val="00F55A1B"/>
    <w:rsid w:val="00F94520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9D4D-D23B-487B-88A6-53F0058B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6</cp:revision>
  <cp:lastPrinted>2016-02-22T17:38:00Z</cp:lastPrinted>
  <dcterms:created xsi:type="dcterms:W3CDTF">2016-02-22T17:25:00Z</dcterms:created>
  <dcterms:modified xsi:type="dcterms:W3CDTF">2016-02-22T17:49:00Z</dcterms:modified>
</cp:coreProperties>
</file>