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86" w:rsidRDefault="00FF3692">
      <w:pPr>
        <w:pStyle w:val="SemEspaamento"/>
        <w:jc w:val="center"/>
      </w:pPr>
      <w:r>
        <w:rPr>
          <w:rFonts w:ascii="Stencil" w:hAnsi="Stencil" w:cs="Times New Roman"/>
          <w:b/>
          <w:sz w:val="50"/>
          <w:szCs w:val="50"/>
          <w:lang w:eastAsia="pt-BR"/>
        </w:rPr>
        <w:t>PROGRAMAÇÃO</w:t>
      </w:r>
    </w:p>
    <w:p w:rsidR="00427486" w:rsidRDefault="00427486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DIA 03/06/2015 (quarta-feira)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20h00min. (Pátio de Eventos da Estação do Forró)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FF3692">
      <w:pPr>
        <w:pStyle w:val="SemEspaament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Abertura Oficial: Salva de tiros com os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Bacamarteiros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do Pajeú.</w:t>
      </w:r>
    </w:p>
    <w:p w:rsidR="00427486" w:rsidRDefault="00FF3692">
      <w:pPr>
        <w:pStyle w:val="SemEspaament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Lançamento do filme curta-metragem “</w:t>
      </w:r>
      <w:r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Papo Amarelo – O Primeiro Tiro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”, uma produção da Fundação Cultural Cabras de Lampião, roteiro/direção de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Anildomá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Willans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de Souza e direção de fotografia de Camilo Melo.</w:t>
      </w:r>
    </w:p>
    <w:p w:rsidR="00427486" w:rsidRDefault="00FF3692">
      <w:pPr>
        <w:pStyle w:val="SemEspaamen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Grupo Dinâmico Cultural (João Pessoa/PB);</w:t>
      </w:r>
    </w:p>
    <w:p w:rsidR="00ED38E6" w:rsidRPr="00ED38E6" w:rsidRDefault="00ED38E6" w:rsidP="00ED38E6">
      <w:pPr>
        <w:pStyle w:val="SemEspaamen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Xaxado Gilvan Santos (Serra Talhada/PE);</w:t>
      </w:r>
    </w:p>
    <w:p w:rsidR="00427486" w:rsidRPr="00ED38E6" w:rsidRDefault="00FF3692">
      <w:pPr>
        <w:pStyle w:val="SemEspaament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Artes Fênix (João Pessoa/PB);</w:t>
      </w:r>
    </w:p>
    <w:p w:rsidR="00ED38E6" w:rsidRPr="00ED38E6" w:rsidRDefault="00ED38E6" w:rsidP="00ED38E6">
      <w:pPr>
        <w:pStyle w:val="SemEspaamen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Cia de Dança Raízes da Paz (Ivoti/RS);</w:t>
      </w:r>
    </w:p>
    <w:p w:rsidR="00427486" w:rsidRDefault="00FF3692">
      <w:pPr>
        <w:pStyle w:val="SemEspaament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Coco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Trupé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(Arcoverde/PE);</w:t>
      </w:r>
    </w:p>
    <w:p w:rsidR="00427486" w:rsidRDefault="00FF3692">
      <w:pPr>
        <w:pStyle w:val="SemEspaament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Apresentação Musical: Arnor de Lima (Serra Talhada/PE).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DIA 04/06/2015 (quinta-feira)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20h00min. (Pátio de Eventos da Estação do Forró)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Grupo Dinâmico Cultural (João Pessoa/PB);</w:t>
      </w:r>
    </w:p>
    <w:p w:rsidR="0069632F" w:rsidRPr="0069632F" w:rsidRDefault="0069632F" w:rsidP="0069632F">
      <w:pPr>
        <w:pStyle w:val="SemEspaamento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Coco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Trupé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(Arcoverde/PE);</w:t>
      </w:r>
    </w:p>
    <w:p w:rsidR="004C1F3A" w:rsidRDefault="004C1F3A" w:rsidP="004C1F3A">
      <w:pPr>
        <w:pStyle w:val="SemEspaamento"/>
        <w:numPr>
          <w:ilvl w:val="0"/>
          <w:numId w:val="2"/>
        </w:numPr>
        <w:jc w:val="both"/>
      </w:pPr>
      <w:bookmarkStart w:id="0" w:name="__DdeLink__942_1682901265"/>
      <w:r>
        <w:rPr>
          <w:rFonts w:ascii="Times New Roman" w:hAnsi="Times New Roman" w:cs="Times New Roman"/>
          <w:sz w:val="24"/>
          <w:szCs w:val="24"/>
          <w:lang w:eastAsia="pt-BR"/>
        </w:rPr>
        <w:t>Grupo Mulheres do Cangaço (João Pessoa/PB)</w:t>
      </w:r>
      <w:bookmarkEnd w:id="0"/>
      <w:r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:rsidR="00427486" w:rsidRPr="0069632F" w:rsidRDefault="00FF3692">
      <w:pPr>
        <w:pStyle w:val="SemEspaamento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Danças Folclóricas do SESC Paraíba (João Pessoa/PB);</w:t>
      </w:r>
    </w:p>
    <w:p w:rsidR="0069632F" w:rsidRDefault="0069632F" w:rsidP="0069632F">
      <w:pPr>
        <w:pStyle w:val="SemEspaamento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Cia de Dança Raízes da Paz (Ivoti/RS);</w:t>
      </w:r>
    </w:p>
    <w:p w:rsidR="00427486" w:rsidRDefault="00FF3692">
      <w:pPr>
        <w:pStyle w:val="SemEspaamento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Danças Xaxado (Parnamirim/RN);</w:t>
      </w:r>
    </w:p>
    <w:p w:rsidR="00427486" w:rsidRDefault="00FF3692">
      <w:pPr>
        <w:pStyle w:val="SemEspaamento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Apresentação Musical: Humberto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Cellus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&amp; Produto Nordestino (Serra Talhada/PE).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DIA 05/06/2015 (sexta-feira)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15h00min.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Lançamento do “</w:t>
      </w:r>
      <w:r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IX Encontro das Culturas Populares e Tradicionais</w:t>
      </w:r>
      <w:r>
        <w:rPr>
          <w:rFonts w:ascii="Times New Roman" w:hAnsi="Times New Roman" w:cs="Times New Roman"/>
          <w:sz w:val="24"/>
          <w:szCs w:val="24"/>
          <w:lang w:eastAsia="pt-BR"/>
        </w:rPr>
        <w:t>”, no Museu do Cangaço.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20h00min. (Pátio de Eventos da Estação do Forró)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Grupo Herdeiros do Xaxado (Serra Talhada/PE);</w:t>
      </w:r>
    </w:p>
    <w:p w:rsidR="00427486" w:rsidRDefault="00FF3692">
      <w:pPr>
        <w:pStyle w:val="SemEspaamen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Artes Fênix (João Pessoa/PB).</w:t>
      </w:r>
    </w:p>
    <w:p w:rsidR="0069632F" w:rsidRPr="0069632F" w:rsidRDefault="0069632F" w:rsidP="0069632F">
      <w:pPr>
        <w:pStyle w:val="SemEspaamento"/>
        <w:numPr>
          <w:ilvl w:val="0"/>
          <w:numId w:val="3"/>
        </w:numPr>
        <w:jc w:val="both"/>
      </w:pPr>
      <w:proofErr w:type="gramStart"/>
      <w:r>
        <w:rPr>
          <w:rFonts w:ascii="Times New Roman" w:hAnsi="Times New Roman" w:cs="Times New Roman"/>
          <w:sz w:val="24"/>
          <w:szCs w:val="24"/>
          <w:lang w:eastAsia="pt-BR"/>
        </w:rPr>
        <w:t>Grupo de Xaxado Bandoleiros de Solidão</w:t>
      </w:r>
      <w:proofErr w:type="gram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(Solidão/PE);</w:t>
      </w:r>
    </w:p>
    <w:p w:rsidR="0069632F" w:rsidRPr="0069632F" w:rsidRDefault="0069632F" w:rsidP="0069632F">
      <w:pPr>
        <w:pStyle w:val="SemEspaamento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Mulheres do Cangaço (João Pessoa/PB);</w:t>
      </w:r>
    </w:p>
    <w:p w:rsidR="00427486" w:rsidRPr="0069632F" w:rsidRDefault="00FF3692">
      <w:pPr>
        <w:pStyle w:val="SemEspaamento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Danças Folclóricas do SESC Paraíba (João Pessoa/PB);</w:t>
      </w:r>
    </w:p>
    <w:p w:rsidR="00427486" w:rsidRDefault="00FF3692">
      <w:pPr>
        <w:pStyle w:val="SemEspaamen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Grupo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Parafolclórico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Artístico Cultural Filhos do Sertão (Patos/PB);</w:t>
      </w:r>
    </w:p>
    <w:p w:rsidR="00427486" w:rsidRDefault="00FF3692">
      <w:pPr>
        <w:pStyle w:val="SemEspaamen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lastRenderedPageBreak/>
        <w:t>Tropa de Danças Regionais (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Joca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Claudino/PB);</w:t>
      </w:r>
    </w:p>
    <w:p w:rsidR="0069632F" w:rsidRPr="0069632F" w:rsidRDefault="0069632F" w:rsidP="0069632F">
      <w:pPr>
        <w:pStyle w:val="SemEspaamento"/>
        <w:numPr>
          <w:ilvl w:val="0"/>
          <w:numId w:val="3"/>
        </w:numPr>
        <w:jc w:val="both"/>
      </w:pP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Txai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Cia de Danças Populares (Fortaleza/CE);</w:t>
      </w:r>
    </w:p>
    <w:p w:rsidR="00427486" w:rsidRDefault="00FF3692">
      <w:pPr>
        <w:pStyle w:val="SemEspaamento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Apresentação Musical: As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Severinas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(São José do Egito/PE).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DIA 06/06/2015 (sábado)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09h00min.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Reunião da Comissão Nacional de Organização do “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IX Encontro das Culturas Populares e Tradicionais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”, no Museu do Cangaço, com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Famaliá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Produções</w:t>
      </w:r>
      <w:bookmarkStart w:id="1" w:name="_GoBack1"/>
      <w:bookmarkEnd w:id="1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Instituto Invenção Brasileira, Fundação Cabras de Lampião, Secretaria de Cultura e Turismo de Serra Talhada, Movimento Canavial, SESC/PE, Fórum para as Culturas Populares e Tradicionais, Associação Cultural dos Mestres Pernambucanos, Colaborativa PE, Conexão Pontos PE, Colegiado Setorial de Culturas Populares, Colegiado Setorial de Culturas Afro-Brasileiras, Comissão Nacional dos Pontos de Cultura, Rede de Teatro Popular de Bonecos, Rede de Teatro de Rua, Confederação Brasileira de Quadrilhas Juninas, TT Catalão, Rede Mocambos, Associação Respeita Januário, RRNE/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MinC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SPC/MinC, SCDC/MinC, IPHAN/PE, SEPPIR,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Fundarpe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Secretaria Estadual de Cultura e Comissão de Educação e Cultura – ALEPE.</w:t>
      </w: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15h00min.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Entrega da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COMENDA VIRGOLINO FERREIRA DA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parceiros da cultura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Cabras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de Lampião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na Sala Multimídia do Museu do Cangaço.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20h00min. (Pátio de Eventos da Estação do Forró)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9632F" w:rsidRPr="0069632F" w:rsidRDefault="0069632F" w:rsidP="0069632F">
      <w:pPr>
        <w:pStyle w:val="SemEspaamento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Mulheres do Cangaço (João Pessoa/PB);</w:t>
      </w:r>
    </w:p>
    <w:p w:rsidR="00427486" w:rsidRDefault="00FF3692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Grupo de Teatro e Xaxado </w:t>
      </w:r>
      <w:proofErr w:type="gramStart"/>
      <w:r>
        <w:rPr>
          <w:rFonts w:ascii="Times New Roman" w:hAnsi="Times New Roman" w:cs="Times New Roman"/>
          <w:sz w:val="24"/>
          <w:szCs w:val="24"/>
          <w:lang w:eastAsia="pt-BR"/>
        </w:rPr>
        <w:t>Pisada de Lampião</w:t>
      </w:r>
      <w:proofErr w:type="gram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(Poço Redondo/SE);</w:t>
      </w:r>
    </w:p>
    <w:p w:rsidR="00427486" w:rsidRDefault="00FF3692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Xaxado Cabras de Lampião (Serra Talhada/PE);</w:t>
      </w:r>
    </w:p>
    <w:p w:rsidR="00427486" w:rsidRDefault="00FF3692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Tradições Folclóricas Moenda (Areias/PB);</w:t>
      </w:r>
    </w:p>
    <w:p w:rsidR="00427486" w:rsidRDefault="00FF3692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Txai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Cia de Danças Populares (Fortaleza/CE);</w:t>
      </w:r>
    </w:p>
    <w:p w:rsidR="00427486" w:rsidRDefault="00FF3692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Grupo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Parafolclórico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Artístico Cultural Filhos do Sertão (Patos/PB);</w:t>
      </w:r>
    </w:p>
    <w:p w:rsidR="0069632F" w:rsidRPr="0069632F" w:rsidRDefault="0069632F" w:rsidP="0069632F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Cia de Dança Raízes da Paz (Ivoti/RS);</w:t>
      </w:r>
    </w:p>
    <w:p w:rsidR="00427486" w:rsidRDefault="00FF3692">
      <w:pPr>
        <w:pStyle w:val="SemEspaamento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Cia Raízes Nordestinas (Campina Grande/PB);</w:t>
      </w:r>
    </w:p>
    <w:p w:rsidR="00427486" w:rsidRDefault="00FF3692">
      <w:pPr>
        <w:pStyle w:val="SemEspaamento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Danças Xaxado (Parnamirim/RN);</w:t>
      </w:r>
    </w:p>
    <w:p w:rsidR="00427486" w:rsidRDefault="00FF3692">
      <w:pPr>
        <w:pStyle w:val="SemEspaamento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Danças Folclóricas do SESC Paraíba (João Pessoa/PB);</w:t>
      </w:r>
    </w:p>
    <w:p w:rsidR="00427486" w:rsidRDefault="00FF3692">
      <w:pPr>
        <w:pStyle w:val="SemEspaamento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Apresentação Musical: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Laerson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Alves &amp; Forró Chamego do Nordeste (João Pessoa/PB).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lastRenderedPageBreak/>
        <w:t>DIA 07/06/2015 (domingo)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09h00min (no Sítio Passagem das Pedras – onde nasceu Lampião)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Passeio Turístico “</w:t>
      </w:r>
      <w:r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Nas Pegadas de Lampião</w:t>
      </w:r>
      <w:r>
        <w:rPr>
          <w:rFonts w:ascii="Times New Roman" w:hAnsi="Times New Roman" w:cs="Times New Roman"/>
          <w:sz w:val="24"/>
          <w:szCs w:val="24"/>
          <w:lang w:eastAsia="pt-BR"/>
        </w:rPr>
        <w:t>”:</w:t>
      </w:r>
    </w:p>
    <w:p w:rsidR="00427486" w:rsidRDefault="00FF3692">
      <w:pPr>
        <w:pStyle w:val="SemEspaamento"/>
        <w:numPr>
          <w:ilvl w:val="0"/>
          <w:numId w:val="10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Pedras onde ocorreu o primeiro tiroteio entre os irmãos Ferreira e José Saturnino – primeiro inimigo de Lampião;</w:t>
      </w:r>
    </w:p>
    <w:p w:rsidR="00427486" w:rsidRDefault="00FF3692">
      <w:pPr>
        <w:pStyle w:val="SemEspaamento"/>
        <w:numPr>
          <w:ilvl w:val="0"/>
          <w:numId w:val="10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Ruínas da antiga casa grande da fazenda Pedreira, de José Saturnino;</w:t>
      </w:r>
    </w:p>
    <w:p w:rsidR="00427486" w:rsidRDefault="00FF3692">
      <w:pPr>
        <w:pStyle w:val="SemEspaamento"/>
        <w:numPr>
          <w:ilvl w:val="0"/>
          <w:numId w:val="10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Museu da Casa onde nasceu Lampião.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20h00min. (Pátio de Eventos da Estação do Forró)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Grupo As Belas da Vila (Serra Talhada/PE);</w:t>
      </w:r>
    </w:p>
    <w:p w:rsidR="00427486" w:rsidRDefault="00FF3692">
      <w:pPr>
        <w:pStyle w:val="SemEspaament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Tradições Folclóricas Moenda (Areias/PB);</w:t>
      </w:r>
    </w:p>
    <w:p w:rsidR="00427486" w:rsidRDefault="00FF3692">
      <w:pPr>
        <w:pStyle w:val="SemEspaament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Dança Xaxado (Parnamirim/RN);</w:t>
      </w:r>
    </w:p>
    <w:p w:rsidR="00752894" w:rsidRPr="00752894" w:rsidRDefault="00752894" w:rsidP="00752894">
      <w:pPr>
        <w:pStyle w:val="SemEspaamento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Cia Raízes Nordestinas (Campina Grande/PB);</w:t>
      </w:r>
      <w:bookmarkStart w:id="2" w:name="_GoBack"/>
      <w:bookmarkEnd w:id="2"/>
    </w:p>
    <w:p w:rsidR="00427486" w:rsidRDefault="00FF3692">
      <w:pPr>
        <w:pStyle w:val="SemEspaamento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Apresentação Musical: Naldinho Carvalho &amp; Forró Tição de </w:t>
      </w:r>
      <w:proofErr w:type="gramStart"/>
      <w:r>
        <w:rPr>
          <w:rFonts w:ascii="Times New Roman" w:hAnsi="Times New Roman" w:cs="Times New Roman"/>
          <w:sz w:val="24"/>
          <w:szCs w:val="24"/>
          <w:lang w:eastAsia="pt-BR"/>
        </w:rPr>
        <w:t>Fogo(</w:t>
      </w:r>
      <w:proofErr w:type="gramEnd"/>
      <w:r>
        <w:rPr>
          <w:rFonts w:ascii="Times New Roman" w:hAnsi="Times New Roman" w:cs="Times New Roman"/>
          <w:sz w:val="24"/>
          <w:szCs w:val="24"/>
          <w:lang w:eastAsia="pt-BR"/>
        </w:rPr>
        <w:t>Serra Talhada/PE).</w:t>
      </w:r>
    </w:p>
    <w:p w:rsidR="00427486" w:rsidRDefault="0042748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27486" w:rsidRDefault="00427486">
      <w:pPr>
        <w:pStyle w:val="SemEspaamento"/>
        <w:pBdr>
          <w:bottom w:val="single" w:sz="8" w:space="2" w:color="000001"/>
        </w:pBdr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27486" w:rsidRDefault="0042748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27486" w:rsidRDefault="0042748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27486" w:rsidRDefault="00FF3692">
      <w:pPr>
        <w:pStyle w:val="SemEspaamento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XAXANDO NA FEIRA</w:t>
      </w:r>
    </w:p>
    <w:p w:rsidR="00427486" w:rsidRDefault="00427486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DIA 03/06/2015 (quarta-feira)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10h00min. (Pátio da Feira)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FF3692">
      <w:pPr>
        <w:pStyle w:val="SemEspaament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Grupo Dinâmico Cultural (João Pessoa/PB).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DIA 04/06/2015 (quinta-feira)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10h00min. (Pátio da Feira)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FF3692">
      <w:pPr>
        <w:pStyle w:val="SemEspaamento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Mulheres do Cangaço (João Pessoa/PB);</w:t>
      </w:r>
    </w:p>
    <w:p w:rsidR="00427486" w:rsidRDefault="00FF3692">
      <w:pPr>
        <w:pStyle w:val="SemEspaamento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Danças Folclóricas do SESC Paraíba (João Pessoa/PB);</w:t>
      </w:r>
    </w:p>
    <w:p w:rsidR="00427486" w:rsidRDefault="00FF3692">
      <w:pPr>
        <w:pStyle w:val="SemEspaamento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Coco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Trupé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(Arcoverde/PE).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DIA 05/06/2015 (sexta-feira)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10h00min. (Pátio da Feira)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FF3692">
      <w:pPr>
        <w:pStyle w:val="SemEspaament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Cia de Dança Raízes da Paz (Ivoti/RS);</w:t>
      </w:r>
    </w:p>
    <w:p w:rsidR="00427486" w:rsidRDefault="00FF3692">
      <w:pPr>
        <w:pStyle w:val="SemEspaamento"/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Artes Fênix (João Pessoa/PB).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DIA 06/06/2015 (sábado)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10h00min. (Pátio da Feira)</w:t>
      </w:r>
    </w:p>
    <w:p w:rsidR="00427486" w:rsidRDefault="00FF3692">
      <w:pPr>
        <w:pStyle w:val="SemEspaamento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Txai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Cia de Danças Populares (Fortaleza/CE);</w:t>
      </w:r>
    </w:p>
    <w:p w:rsidR="00427486" w:rsidRDefault="00FF3692">
      <w:pPr>
        <w:pStyle w:val="SemEspaamento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Grupo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Parafolclórico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Artístico Cultural Filhos do Sertão (Patos/PB);</w:t>
      </w:r>
    </w:p>
    <w:p w:rsidR="00427486" w:rsidRDefault="00FF3692">
      <w:pPr>
        <w:pStyle w:val="SemEspaamento"/>
        <w:numPr>
          <w:ilvl w:val="0"/>
          <w:numId w:val="9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Dança Xaxado (Parnamirim/RN);</w:t>
      </w:r>
    </w:p>
    <w:p w:rsidR="00427486" w:rsidRDefault="00FF3692">
      <w:pPr>
        <w:pStyle w:val="SemEspaamento"/>
        <w:numPr>
          <w:ilvl w:val="0"/>
          <w:numId w:val="9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Mulheres do Cangaço (João Pessoa/PB);</w:t>
      </w:r>
    </w:p>
    <w:p w:rsidR="00427486" w:rsidRDefault="00FF3692">
      <w:pPr>
        <w:pStyle w:val="SemEspaamento"/>
        <w:numPr>
          <w:ilvl w:val="0"/>
          <w:numId w:val="9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Danças Folclóricas do SESC Paraíba (João Pessoa/PB).</w:t>
      </w:r>
    </w:p>
    <w:p w:rsidR="00427486" w:rsidRDefault="00427486">
      <w:pPr>
        <w:pStyle w:val="SemEspaamento"/>
        <w:pBdr>
          <w:bottom w:val="single" w:sz="8" w:space="2" w:color="000001"/>
        </w:pBdr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27486" w:rsidRDefault="0042748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27486" w:rsidRDefault="00FF3692">
      <w:pPr>
        <w:pStyle w:val="SemEspaamento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XAXANDO NAS ESCOLAS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DIA 03/06/2015 (quarta-feira)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09h00min. Colégio Municipal Cônego Torres</w:t>
      </w:r>
    </w:p>
    <w:p w:rsidR="00427486" w:rsidRDefault="00FF3692">
      <w:pPr>
        <w:pStyle w:val="SemEspaament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bookmarkStart w:id="3" w:name="__DdeLink__161_1309058066"/>
      <w:bookmarkEnd w:id="3"/>
      <w:r>
        <w:rPr>
          <w:rFonts w:ascii="Times New Roman" w:hAnsi="Times New Roman" w:cs="Times New Roman"/>
          <w:sz w:val="24"/>
          <w:szCs w:val="24"/>
          <w:lang w:eastAsia="pt-BR"/>
        </w:rPr>
        <w:t>Cia de Dança Raízes da Paz (Ivoti/RS).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09h00min. Escola Estadual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Methódio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 Godoy Lima</w:t>
      </w:r>
    </w:p>
    <w:p w:rsidR="00427486" w:rsidRDefault="00FF3692">
      <w:pPr>
        <w:pStyle w:val="SemEspaament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Xaxado Gilvan Santos (Serra Talhada/PE).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09h00min. Escola Estadual Antônio Timóteo</w:t>
      </w:r>
    </w:p>
    <w:p w:rsidR="00427486" w:rsidRDefault="00FF3692">
      <w:pPr>
        <w:pStyle w:val="SemEspaament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Artes Fênix (João Pessoa/PB).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DIA 04/06/2015 (quinta-feira)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09h00min. (Colégio Municipal Cônego Torres)</w:t>
      </w:r>
    </w:p>
    <w:p w:rsidR="00427486" w:rsidRDefault="00FF3692">
      <w:pPr>
        <w:pStyle w:val="SemEspaamento"/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Artes Fênix (João Pessoa/PB).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09h00min. (Escola Estadual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Methódio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 Godoy Lima)</w:t>
      </w:r>
    </w:p>
    <w:p w:rsidR="00427486" w:rsidRDefault="00FF3692">
      <w:pPr>
        <w:pStyle w:val="SemEspaamento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Dinâmico Cultural (João Pessoa/PB).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09h00min. (Escola Estadual Antônio Timóteo)</w:t>
      </w:r>
    </w:p>
    <w:p w:rsidR="00427486" w:rsidRDefault="00FF3692">
      <w:pPr>
        <w:pStyle w:val="SemEspaamento"/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Cia de Dança Raízes da Paz (Ivoti/RS).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DIA 05/06/2015 (sexta-feira)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09h00min. (Colégio Municipal Cônego Torres)</w:t>
      </w:r>
    </w:p>
    <w:p w:rsidR="00427486" w:rsidRDefault="00FF3692">
      <w:pPr>
        <w:pStyle w:val="SemEspaamento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Dinâmico Cultural (João Pessoa/PB).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09h00min. (Escola Estadual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Methódio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 Godoy Lima)</w:t>
      </w:r>
    </w:p>
    <w:p w:rsidR="00427486" w:rsidRDefault="00FF3692">
      <w:pPr>
        <w:pStyle w:val="SemEspaamento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Danças Xaxado (Parnamirim/RN).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09h00min. (Escola Estadual Antônio Timóteo)</w:t>
      </w:r>
    </w:p>
    <w:p w:rsidR="00427486" w:rsidRDefault="00FF3692">
      <w:pPr>
        <w:pStyle w:val="SemEspaamento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Mulheres do Cangaço (João Pessoa/PB);</w:t>
      </w:r>
    </w:p>
    <w:p w:rsidR="00427486" w:rsidRDefault="00FF3692">
      <w:pPr>
        <w:pStyle w:val="SemEspaamento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Danças Folclóricas do SESC Paraíba (João Pessoa/PB).</w:t>
      </w:r>
    </w:p>
    <w:p w:rsidR="0069632F" w:rsidRDefault="0069632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27486" w:rsidRDefault="00FF3692">
      <w:pPr>
        <w:pStyle w:val="SemEspaamento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lastRenderedPageBreak/>
        <w:t>XAXANDO EM ÁGUA BRANCA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DIA 05/06/2015 (sexta-feira)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FF3692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pt-BR"/>
        </w:rPr>
        <w:t>16h00min. Distrito de Água Branca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427486" w:rsidRDefault="00FF3692">
      <w:pPr>
        <w:pStyle w:val="SemEspaamento"/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>Grupo de Danças Xaxado (Parnamirim/RN).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12" behindDoc="1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115570</wp:posOffset>
                </wp:positionV>
                <wp:extent cx="6362700" cy="1039495"/>
                <wp:effectExtent l="0" t="0" r="0" b="0"/>
                <wp:wrapNone/>
                <wp:docPr id="1" name="Retângulo de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920" cy="1038960"/>
                        </a:xfrm>
                        <a:prstGeom prst="roundRect">
                          <a:avLst>
                            <a:gd name="adj" fmla="val 13301"/>
                          </a:avLst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427486" w:rsidRDefault="00FF369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DURANTE A PROGRAMAÇÃO HAVERÁ AINDA:</w:t>
      </w:r>
    </w:p>
    <w:p w:rsidR="00427486" w:rsidRDefault="00FF3692">
      <w:pPr>
        <w:pStyle w:val="SemEspaamento"/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Oficinas de Xaxado: 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Todos os dias, das 09 às 12 horas e das 14 às 17 horas, no Museu do Cangaço.</w:t>
      </w:r>
    </w:p>
    <w:p w:rsidR="00427486" w:rsidRDefault="00FF3692">
      <w:pPr>
        <w:pStyle w:val="SemEspaamento"/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Exposição “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Cabras de Lampião –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  <w:t>O Banda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da Cultura do Nordeste”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27486" w:rsidRDefault="00FF3692">
      <w:pPr>
        <w:pStyle w:val="SemEspaamento"/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Feira de Artesanatos.</w:t>
      </w:r>
    </w:p>
    <w:p w:rsidR="00427486" w:rsidRDefault="0042748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42748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427486" w:rsidRDefault="00FF369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Realização:</w:t>
      </w:r>
    </w:p>
    <w:p w:rsidR="00427486" w:rsidRDefault="00FF3692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FUNDAÇÃO CULTURAL CABRAS DE LAMPIÃO</w:t>
      </w:r>
    </w:p>
    <w:p w:rsidR="00427486" w:rsidRDefault="00427486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Incentivo:</w:t>
      </w:r>
    </w:p>
    <w:p w:rsidR="00427486" w:rsidRDefault="00FF3692">
      <w:pPr>
        <w:pStyle w:val="SemEspaamento"/>
        <w:jc w:val="center"/>
      </w:pPr>
      <w:r>
        <w:rPr>
          <w:rFonts w:ascii="Times New Roman" w:hAnsi="Times New Roman" w:cs="Times New Roman"/>
          <w:sz w:val="24"/>
          <w:szCs w:val="24"/>
          <w:lang w:eastAsia="pt-BR"/>
        </w:rPr>
        <w:t>FUNCULTURA / FUNDARPE / SECRETARIA DE CULTURA</w:t>
      </w:r>
    </w:p>
    <w:p w:rsidR="00427486" w:rsidRDefault="00FF3692">
      <w:pPr>
        <w:pStyle w:val="SemEspaamento"/>
        <w:jc w:val="center"/>
      </w:pPr>
      <w:r>
        <w:rPr>
          <w:rFonts w:ascii="Times New Roman" w:hAnsi="Times New Roman" w:cs="Times New Roman"/>
          <w:sz w:val="24"/>
          <w:szCs w:val="24"/>
          <w:lang w:eastAsia="pt-BR"/>
        </w:rPr>
        <w:t>GOVERNO DO ESTADO DE PERNAMBUCO</w:t>
      </w:r>
    </w:p>
    <w:p w:rsidR="00427486" w:rsidRDefault="00427486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7486" w:rsidRDefault="00FF369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MAIS INFORMAÇÕES:</w:t>
      </w:r>
    </w:p>
    <w:p w:rsidR="00427486" w:rsidRDefault="00FF3692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E-mail: </w:t>
      </w:r>
      <w:hyperlink r:id="rId9">
        <w:r>
          <w:rPr>
            <w:rStyle w:val="LinkdaInternet"/>
            <w:rFonts w:ascii="Times New Roman" w:hAnsi="Times New Roman" w:cs="Times New Roman"/>
            <w:sz w:val="24"/>
            <w:szCs w:val="24"/>
            <w:lang w:eastAsia="pt-BR"/>
          </w:rPr>
          <w:t>cabrasdelampiao@gmail.com</w:t>
        </w:r>
      </w:hyperlink>
    </w:p>
    <w:p w:rsidR="00427486" w:rsidRDefault="00FF3692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Telefones: (87) 3831 3860 / 99661 8811 / 99938 6035 / 99918 5533</w:t>
      </w:r>
    </w:p>
    <w:p w:rsidR="00427486" w:rsidRDefault="00FF3692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Site: </w:t>
      </w:r>
      <w:hyperlink r:id="rId10">
        <w:r>
          <w:rPr>
            <w:rStyle w:val="LinkdaInternet"/>
            <w:rFonts w:ascii="Times New Roman" w:hAnsi="Times New Roman" w:cs="Times New Roman"/>
            <w:sz w:val="24"/>
            <w:szCs w:val="24"/>
            <w:lang w:eastAsia="pt-BR"/>
          </w:rPr>
          <w:t>www.cabrasdelampiao.com.br</w:t>
        </w:r>
      </w:hyperlink>
    </w:p>
    <w:p w:rsidR="00427486" w:rsidRDefault="00427486">
      <w:pPr>
        <w:pStyle w:val="SemEspaamento"/>
        <w:jc w:val="both"/>
      </w:pPr>
    </w:p>
    <w:sectPr w:rsidR="00427486">
      <w:headerReference w:type="default" r:id="rId11"/>
      <w:footerReference w:type="default" r:id="rId12"/>
      <w:pgSz w:w="11906" w:h="16838"/>
      <w:pgMar w:top="2536" w:right="1134" w:bottom="1752" w:left="1134" w:header="1984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87" w:rsidRDefault="00C50687">
      <w:pPr>
        <w:spacing w:after="0" w:line="240" w:lineRule="auto"/>
      </w:pPr>
      <w:r>
        <w:separator/>
      </w:r>
    </w:p>
  </w:endnote>
  <w:endnote w:type="continuationSeparator" w:id="0">
    <w:p w:rsidR="00C50687" w:rsidRDefault="00C5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486" w:rsidRDefault="00FF3692">
    <w:pPr>
      <w:pStyle w:val="Rodap"/>
      <w:jc w:val="center"/>
      <w:rPr>
        <w:rFonts w:ascii="Comic Sans MS" w:hAnsi="Comic Sans MS"/>
        <w:b/>
        <w:bCs/>
        <w:sz w:val="24"/>
        <w:szCs w:val="24"/>
      </w:rPr>
    </w:pPr>
    <w:r>
      <w:rPr>
        <w:rFonts w:ascii="Comic Sans MS" w:hAnsi="Comic Sans MS"/>
        <w:b/>
        <w:bCs/>
        <w:sz w:val="24"/>
        <w:szCs w:val="24"/>
      </w:rPr>
      <w:t>Serra Talhada – Sertão do Pajeú - Pernambuco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87" w:rsidRDefault="00C50687">
      <w:pPr>
        <w:spacing w:after="0" w:line="240" w:lineRule="auto"/>
      </w:pPr>
      <w:r>
        <w:separator/>
      </w:r>
    </w:p>
  </w:footnote>
  <w:footnote w:type="continuationSeparator" w:id="0">
    <w:p w:rsidR="00C50687" w:rsidRDefault="00C5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486" w:rsidRDefault="00FF3692">
    <w:pPr>
      <w:pStyle w:val="Cabealho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41275</wp:posOffset>
          </wp:positionH>
          <wp:positionV relativeFrom="paragraph">
            <wp:posOffset>-1220470</wp:posOffset>
          </wp:positionV>
          <wp:extent cx="2763520" cy="1564640"/>
          <wp:effectExtent l="0" t="0" r="0" b="0"/>
          <wp:wrapSquare wrapText="largest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3520" cy="156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3813175</wp:posOffset>
          </wp:positionH>
          <wp:positionV relativeFrom="paragraph">
            <wp:posOffset>-1209675</wp:posOffset>
          </wp:positionV>
          <wp:extent cx="2274570" cy="1515745"/>
          <wp:effectExtent l="0" t="0" r="0" b="0"/>
          <wp:wrapSquare wrapText="largest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1515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E26"/>
    <w:multiLevelType w:val="multilevel"/>
    <w:tmpl w:val="985A21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0C6435"/>
    <w:multiLevelType w:val="multilevel"/>
    <w:tmpl w:val="254892F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A10151"/>
    <w:multiLevelType w:val="multilevel"/>
    <w:tmpl w:val="5D529B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F014283"/>
    <w:multiLevelType w:val="multilevel"/>
    <w:tmpl w:val="D8640C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3C80684"/>
    <w:multiLevelType w:val="multilevel"/>
    <w:tmpl w:val="342A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BD9779A"/>
    <w:multiLevelType w:val="multilevel"/>
    <w:tmpl w:val="414C87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1FA1997"/>
    <w:multiLevelType w:val="multilevel"/>
    <w:tmpl w:val="F6F225D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E1C2383"/>
    <w:multiLevelType w:val="multilevel"/>
    <w:tmpl w:val="21C278D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71B4936"/>
    <w:multiLevelType w:val="multilevel"/>
    <w:tmpl w:val="D37A98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398516F"/>
    <w:multiLevelType w:val="multilevel"/>
    <w:tmpl w:val="91200A8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7803AED"/>
    <w:multiLevelType w:val="multilevel"/>
    <w:tmpl w:val="8F1CA8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DDB0F8C"/>
    <w:multiLevelType w:val="multilevel"/>
    <w:tmpl w:val="1D4681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86"/>
    <w:rsid w:val="00427486"/>
    <w:rsid w:val="004C1F3A"/>
    <w:rsid w:val="0069632F"/>
    <w:rsid w:val="00752894"/>
    <w:rsid w:val="00C50687"/>
    <w:rsid w:val="00C654C3"/>
    <w:rsid w:val="00ED38E6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65"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25428"/>
  </w:style>
  <w:style w:type="character" w:customStyle="1" w:styleId="LinkdaInternet">
    <w:name w:val="Link da Internet"/>
    <w:basedOn w:val="Fontepargpadro"/>
    <w:uiPriority w:val="99"/>
    <w:unhideWhenUsed/>
    <w:rsid w:val="00D93384"/>
    <w:rPr>
      <w:color w:val="0000FF" w:themeColor="hyperlink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  <w:sz w:val="28"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Symbol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AB7A01"/>
    <w:pPr>
      <w:ind w:left="720"/>
      <w:contextualSpacing/>
    </w:pPr>
  </w:style>
  <w:style w:type="paragraph" w:styleId="SemEspaamento">
    <w:name w:val="No Spacing"/>
    <w:uiPriority w:val="1"/>
    <w:qFormat/>
    <w:rsid w:val="006B63DE"/>
    <w:pPr>
      <w:suppressAutoHyphens/>
      <w:spacing w:line="240" w:lineRule="auto"/>
    </w:pPr>
    <w:rPr>
      <w:color w:val="00000A"/>
      <w:sz w:val="22"/>
    </w:rPr>
  </w:style>
  <w:style w:type="paragraph" w:styleId="Cabealho">
    <w:name w:val="header"/>
    <w:basedOn w:val="Normal"/>
  </w:style>
  <w:style w:type="paragraph" w:styleId="Rodap">
    <w:name w:val="footer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65"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25428"/>
  </w:style>
  <w:style w:type="character" w:customStyle="1" w:styleId="LinkdaInternet">
    <w:name w:val="Link da Internet"/>
    <w:basedOn w:val="Fontepargpadro"/>
    <w:uiPriority w:val="99"/>
    <w:unhideWhenUsed/>
    <w:rsid w:val="00D93384"/>
    <w:rPr>
      <w:color w:val="0000FF" w:themeColor="hyperlink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  <w:sz w:val="28"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Symbol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AB7A01"/>
    <w:pPr>
      <w:ind w:left="720"/>
      <w:contextualSpacing/>
    </w:pPr>
  </w:style>
  <w:style w:type="paragraph" w:styleId="SemEspaamento">
    <w:name w:val="No Spacing"/>
    <w:uiPriority w:val="1"/>
    <w:qFormat/>
    <w:rsid w:val="006B63DE"/>
    <w:pPr>
      <w:suppressAutoHyphens/>
      <w:spacing w:line="240" w:lineRule="auto"/>
    </w:pPr>
    <w:rPr>
      <w:color w:val="00000A"/>
      <w:sz w:val="22"/>
    </w:rPr>
  </w:style>
  <w:style w:type="paragraph" w:styleId="Cabealho">
    <w:name w:val="header"/>
    <w:basedOn w:val="Normal"/>
  </w:style>
  <w:style w:type="paragraph" w:styleId="Rodap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abrasdelampiao.com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brasdelampia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D700-042F-434D-A645-BF7787B7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1013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Marx Santos Souza</dc:creator>
  <cp:lastModifiedBy>Usuário</cp:lastModifiedBy>
  <cp:revision>6</cp:revision>
  <dcterms:created xsi:type="dcterms:W3CDTF">2015-05-22T01:51:00Z</dcterms:created>
  <dcterms:modified xsi:type="dcterms:W3CDTF">2015-05-22T02:19:00Z</dcterms:modified>
  <dc:language>pt-BR</dc:language>
</cp:coreProperties>
</file>