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FC" w:rsidRPr="00DD3486" w:rsidRDefault="007964FC" w:rsidP="00202D89">
      <w:pPr>
        <w:pStyle w:val="Ttulo1"/>
        <w:ind w:left="0" w:firstLine="0"/>
        <w:rPr>
          <w:rFonts w:asciiTheme="minorHAnsi" w:hAnsiTheme="minorHAnsi" w:cstheme="minorHAnsi"/>
          <w:lang w:val="pt-BR"/>
        </w:rPr>
      </w:pPr>
    </w:p>
    <w:p w:rsidR="00734FAB" w:rsidRPr="00DD3486" w:rsidRDefault="00734FAB" w:rsidP="00202D89">
      <w:pPr>
        <w:pStyle w:val="Ttulo1"/>
        <w:ind w:left="0" w:firstLine="0"/>
        <w:jc w:val="center"/>
        <w:rPr>
          <w:rFonts w:asciiTheme="minorHAnsi" w:hAnsiTheme="minorHAnsi" w:cstheme="minorHAnsi"/>
          <w:lang w:val="pt-BR"/>
        </w:rPr>
      </w:pPr>
      <w:r w:rsidRPr="00DD3486">
        <w:rPr>
          <w:rFonts w:asciiTheme="minorHAnsi" w:hAnsiTheme="minorHAnsi" w:cstheme="minorHAnsi"/>
          <w:lang w:val="pt-BR"/>
        </w:rPr>
        <w:t>27º FESTIVAL DE INVERNO DE GARANHUNS - 2017</w:t>
      </w:r>
    </w:p>
    <w:p w:rsidR="00734FAB" w:rsidRPr="00DD3486" w:rsidRDefault="00734FAB" w:rsidP="00202D89">
      <w:pPr>
        <w:pStyle w:val="Ttulo1"/>
        <w:ind w:left="0" w:firstLine="0"/>
        <w:jc w:val="center"/>
        <w:rPr>
          <w:rFonts w:asciiTheme="minorHAnsi" w:hAnsiTheme="minorHAnsi" w:cstheme="minorHAnsi"/>
          <w:lang w:val="pt-BR"/>
        </w:rPr>
      </w:pPr>
    </w:p>
    <w:p w:rsidR="007964FC" w:rsidRPr="00DD3486" w:rsidRDefault="00960B71" w:rsidP="00202D89">
      <w:pPr>
        <w:pStyle w:val="Ttulo1"/>
        <w:ind w:left="0" w:firstLine="0"/>
        <w:jc w:val="center"/>
        <w:rPr>
          <w:rFonts w:asciiTheme="minorHAnsi" w:hAnsiTheme="minorHAnsi" w:cstheme="minorHAnsi"/>
          <w:lang w:val="pt-BR"/>
        </w:rPr>
      </w:pPr>
      <w:r w:rsidRPr="00DD3486">
        <w:rPr>
          <w:rFonts w:asciiTheme="minorHAnsi" w:hAnsiTheme="minorHAnsi" w:cstheme="minorHAnsi"/>
          <w:lang w:val="pt-BR"/>
        </w:rPr>
        <w:t>CONVOCATÓRIA</w:t>
      </w:r>
      <w:r w:rsidR="007964FC" w:rsidRPr="00DD3486">
        <w:rPr>
          <w:rFonts w:asciiTheme="minorHAnsi" w:hAnsiTheme="minorHAnsi" w:cstheme="minorHAnsi"/>
          <w:lang w:val="pt-BR"/>
        </w:rPr>
        <w:t xml:space="preserve"> ESTADUAL PARA </w:t>
      </w:r>
      <w:r w:rsidR="00FF62B7" w:rsidRPr="00DD3486">
        <w:rPr>
          <w:rFonts w:asciiTheme="minorHAnsi" w:hAnsiTheme="minorHAnsi" w:cstheme="minorHAnsi"/>
          <w:lang w:val="pt-BR"/>
        </w:rPr>
        <w:t>COMPOSIÇÃO</w:t>
      </w:r>
      <w:r w:rsidR="007964FC" w:rsidRPr="00DD3486">
        <w:rPr>
          <w:rFonts w:asciiTheme="minorHAnsi" w:hAnsiTheme="minorHAnsi" w:cstheme="minorHAnsi"/>
          <w:lang w:val="pt-BR"/>
        </w:rPr>
        <w:t xml:space="preserve"> DAS COMISSÕES DE ANÁLISE DE MÉRITO ARTÍSTICO-CULTURAL</w:t>
      </w:r>
    </w:p>
    <w:p w:rsidR="00D93AE8" w:rsidRPr="00DD3486" w:rsidRDefault="00D93AE8" w:rsidP="00202D89">
      <w:pPr>
        <w:spacing w:after="0" w:line="240" w:lineRule="auto"/>
        <w:jc w:val="both"/>
        <w:rPr>
          <w:rFonts w:cstheme="minorHAnsi"/>
        </w:rPr>
      </w:pPr>
    </w:p>
    <w:p w:rsidR="005557DE" w:rsidRPr="00DD3486" w:rsidRDefault="00D93AE8" w:rsidP="00202D89">
      <w:pPr>
        <w:spacing w:after="0" w:line="240" w:lineRule="auto"/>
        <w:jc w:val="both"/>
        <w:rPr>
          <w:rFonts w:cstheme="minorHAnsi"/>
        </w:rPr>
      </w:pPr>
      <w:r w:rsidRPr="00DD3486">
        <w:rPr>
          <w:rFonts w:cstheme="minorHAnsi"/>
        </w:rPr>
        <w:t xml:space="preserve">A Secretaria de Cultura do Estado de </w:t>
      </w:r>
      <w:r w:rsidR="00960B71" w:rsidRPr="00DD3486">
        <w:rPr>
          <w:rFonts w:cstheme="minorHAnsi"/>
        </w:rPr>
        <w:t>Pernambuco - SECUL</w:t>
      </w:r>
      <w:r w:rsidR="00475B21">
        <w:rPr>
          <w:rFonts w:cstheme="minorHAnsi"/>
        </w:rPr>
        <w:t>T</w:t>
      </w:r>
      <w:r w:rsidRPr="00DD3486">
        <w:rPr>
          <w:rFonts w:cstheme="minorHAnsi"/>
        </w:rPr>
        <w:t xml:space="preserve">-PE e a Fundação do Patrimônio Histórico e Artístico de Pernambuco </w:t>
      </w:r>
      <w:r w:rsidR="003E38BC">
        <w:rPr>
          <w:rFonts w:cstheme="minorHAnsi"/>
        </w:rPr>
        <w:t>-</w:t>
      </w:r>
      <w:r w:rsidRPr="00DD3486">
        <w:rPr>
          <w:rFonts w:cstheme="minorHAnsi"/>
        </w:rPr>
        <w:t xml:space="preserve"> </w:t>
      </w:r>
      <w:r w:rsidR="00960B71" w:rsidRPr="00DD3486">
        <w:rPr>
          <w:rFonts w:cstheme="minorHAnsi"/>
        </w:rPr>
        <w:t>FUNDARPE</w:t>
      </w:r>
      <w:r w:rsidR="00FF40AF">
        <w:rPr>
          <w:rFonts w:cstheme="minorHAnsi"/>
        </w:rPr>
        <w:t xml:space="preserve"> </w:t>
      </w:r>
      <w:r w:rsidRPr="00DD3486">
        <w:rPr>
          <w:rFonts w:cstheme="minorHAnsi"/>
        </w:rPr>
        <w:t>tornam público para conhecimento dos interessados que</w:t>
      </w:r>
      <w:r w:rsidR="00FF40AF">
        <w:rPr>
          <w:rFonts w:cstheme="minorHAnsi"/>
        </w:rPr>
        <w:t>,</w:t>
      </w:r>
      <w:r w:rsidRPr="00DD3486">
        <w:rPr>
          <w:rFonts w:cstheme="minorHAnsi"/>
        </w:rPr>
        <w:t xml:space="preserve"> no período de </w:t>
      </w:r>
      <w:r w:rsidR="00475B21">
        <w:rPr>
          <w:rFonts w:cstheme="minorHAnsi"/>
          <w:b/>
          <w:i/>
        </w:rPr>
        <w:t>04 a 17 de maio</w:t>
      </w:r>
      <w:r w:rsidR="00734FAB" w:rsidRPr="00DD3486">
        <w:rPr>
          <w:rFonts w:cstheme="minorHAnsi"/>
          <w:b/>
          <w:i/>
        </w:rPr>
        <w:t xml:space="preserve"> de 2017</w:t>
      </w:r>
      <w:r w:rsidR="00FF62B7" w:rsidRPr="00DD3486">
        <w:rPr>
          <w:rFonts w:cstheme="minorHAnsi"/>
          <w:b/>
          <w:i/>
        </w:rPr>
        <w:t>,</w:t>
      </w:r>
      <w:r w:rsidRPr="00DD3486">
        <w:rPr>
          <w:rFonts w:cstheme="minorHAnsi"/>
        </w:rPr>
        <w:t xml:space="preserve"> </w:t>
      </w:r>
      <w:r w:rsidR="006A6B84" w:rsidRPr="00DD3486">
        <w:rPr>
          <w:rFonts w:cstheme="minorHAnsi"/>
        </w:rPr>
        <w:t>estarão abertas as inscrições d</w:t>
      </w:r>
      <w:r w:rsidR="00960B71" w:rsidRPr="00DD3486">
        <w:rPr>
          <w:rFonts w:cstheme="minorHAnsi"/>
        </w:rPr>
        <w:t>a</w:t>
      </w:r>
      <w:r w:rsidRPr="00DD3486">
        <w:rPr>
          <w:rFonts w:cstheme="minorHAnsi"/>
        </w:rPr>
        <w:t xml:space="preserve"> </w:t>
      </w:r>
      <w:r w:rsidR="00960B71" w:rsidRPr="00DD3486">
        <w:rPr>
          <w:rFonts w:cstheme="minorHAnsi"/>
          <w:b/>
          <w:i/>
        </w:rPr>
        <w:t>Convocatória</w:t>
      </w:r>
      <w:r w:rsidRPr="00DD3486">
        <w:rPr>
          <w:rFonts w:cstheme="minorHAnsi"/>
          <w:b/>
          <w:i/>
        </w:rPr>
        <w:t xml:space="preserve"> Estadual para </w:t>
      </w:r>
      <w:r w:rsidR="00FF62B7" w:rsidRPr="00DD3486">
        <w:rPr>
          <w:rFonts w:cstheme="minorHAnsi"/>
          <w:b/>
          <w:i/>
        </w:rPr>
        <w:t>Composição</w:t>
      </w:r>
      <w:r w:rsidR="00FF62B7" w:rsidRPr="00DD3486">
        <w:rPr>
          <w:rFonts w:cstheme="minorHAnsi"/>
        </w:rPr>
        <w:t xml:space="preserve"> </w:t>
      </w:r>
      <w:r w:rsidRPr="00DD3486">
        <w:rPr>
          <w:rFonts w:cstheme="minorHAnsi"/>
          <w:b/>
          <w:i/>
        </w:rPr>
        <w:t>das Comissões de Análise de Mérito Artístico-Cultural</w:t>
      </w:r>
      <w:r w:rsidR="00734FAB" w:rsidRPr="00DD3486">
        <w:rPr>
          <w:rFonts w:cstheme="minorHAnsi"/>
        </w:rPr>
        <w:t xml:space="preserve"> do 27</w:t>
      </w:r>
      <w:r w:rsidRPr="00DD3486">
        <w:rPr>
          <w:rFonts w:cstheme="minorHAnsi"/>
        </w:rPr>
        <w:t>º Festival de</w:t>
      </w:r>
      <w:r w:rsidR="00734FAB" w:rsidRPr="00DD3486">
        <w:rPr>
          <w:rFonts w:cstheme="minorHAnsi"/>
        </w:rPr>
        <w:t xml:space="preserve"> Inverno de Garanhuns - FIG 2017</w:t>
      </w:r>
      <w:r w:rsidRPr="00DD3486">
        <w:rPr>
          <w:rFonts w:cstheme="minorHAnsi"/>
        </w:rPr>
        <w:t>.</w:t>
      </w:r>
    </w:p>
    <w:p w:rsidR="00FF62B7" w:rsidRPr="003C7F26" w:rsidRDefault="00FF62B7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</w:p>
    <w:p w:rsidR="007964FC" w:rsidRPr="00DD3486" w:rsidRDefault="007964FC" w:rsidP="00202D89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</w:rPr>
      </w:pPr>
      <w:r w:rsidRPr="00DD3486">
        <w:rPr>
          <w:rFonts w:asciiTheme="minorHAnsi" w:hAnsiTheme="minorHAnsi" w:cstheme="minorHAnsi"/>
          <w:b/>
          <w:spacing w:val="2"/>
        </w:rPr>
        <w:t>DO</w:t>
      </w:r>
      <w:r w:rsidRPr="00DD3486">
        <w:rPr>
          <w:rFonts w:asciiTheme="minorHAnsi" w:hAnsiTheme="minorHAnsi" w:cstheme="minorHAnsi"/>
          <w:b/>
          <w:spacing w:val="7"/>
        </w:rPr>
        <w:t xml:space="preserve"> </w:t>
      </w:r>
      <w:r w:rsidRPr="00DD3486">
        <w:rPr>
          <w:rFonts w:asciiTheme="minorHAnsi" w:hAnsiTheme="minorHAnsi" w:cstheme="minorHAnsi"/>
          <w:b/>
        </w:rPr>
        <w:t>OBJETO</w:t>
      </w:r>
    </w:p>
    <w:p w:rsidR="007964FC" w:rsidRPr="00DD3486" w:rsidRDefault="007964FC" w:rsidP="00202D89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7964FC" w:rsidRPr="00DD3486" w:rsidRDefault="00356B3A" w:rsidP="00202D89">
      <w:pPr>
        <w:pStyle w:val="PargrafodaLista"/>
        <w:tabs>
          <w:tab w:val="left" w:pos="426"/>
        </w:tabs>
        <w:ind w:left="0"/>
        <w:rPr>
          <w:rFonts w:asciiTheme="minorHAnsi" w:hAnsiTheme="minorHAnsi" w:cstheme="minorHAnsi"/>
          <w:lang w:val="pt-BR"/>
        </w:rPr>
      </w:pPr>
      <w:r w:rsidRPr="00D32F0C">
        <w:rPr>
          <w:rFonts w:asciiTheme="minorHAnsi" w:hAnsiTheme="minorHAnsi" w:cstheme="minorHAnsi"/>
          <w:b/>
          <w:lang w:val="pt-BR"/>
        </w:rPr>
        <w:t>1.1</w:t>
      </w:r>
      <w:r w:rsidRPr="00DD3486">
        <w:rPr>
          <w:rFonts w:asciiTheme="minorHAnsi" w:hAnsiTheme="minorHAnsi" w:cstheme="minorHAnsi"/>
          <w:lang w:val="pt-BR"/>
        </w:rPr>
        <w:t>.</w:t>
      </w:r>
      <w:r w:rsidRPr="00DD3486">
        <w:rPr>
          <w:rFonts w:asciiTheme="minorHAnsi" w:hAnsiTheme="minorHAnsi" w:cstheme="minorHAnsi"/>
          <w:lang w:val="pt-BR"/>
        </w:rPr>
        <w:tab/>
        <w:t>Constitui objeto desta convocatória</w:t>
      </w:r>
      <w:r w:rsidR="007964FC" w:rsidRPr="00DD3486">
        <w:rPr>
          <w:rFonts w:asciiTheme="minorHAnsi" w:hAnsiTheme="minorHAnsi" w:cstheme="minorHAnsi"/>
          <w:lang w:val="pt-BR"/>
        </w:rPr>
        <w:t xml:space="preserve"> a realização de processo seletivo de profissionais para prestação de serviços técnicos especializados, a fim de compor</w:t>
      </w:r>
      <w:r w:rsidR="00DF7754" w:rsidRPr="00DD3486">
        <w:rPr>
          <w:rFonts w:asciiTheme="minorHAnsi" w:hAnsiTheme="minorHAnsi" w:cstheme="minorHAnsi"/>
          <w:lang w:val="pt-BR"/>
        </w:rPr>
        <w:t xml:space="preserve"> as Comissões de Análise de M</w:t>
      </w:r>
      <w:r w:rsidR="007964FC" w:rsidRPr="00DD3486">
        <w:rPr>
          <w:rFonts w:asciiTheme="minorHAnsi" w:hAnsiTheme="minorHAnsi" w:cstheme="minorHAnsi"/>
          <w:lang w:val="pt-BR"/>
        </w:rPr>
        <w:t xml:space="preserve">érito </w:t>
      </w:r>
      <w:r w:rsidR="00DF7754" w:rsidRPr="00DD3486">
        <w:rPr>
          <w:rFonts w:asciiTheme="minorHAnsi" w:hAnsiTheme="minorHAnsi" w:cstheme="minorHAnsi"/>
          <w:lang w:val="pt-BR"/>
        </w:rPr>
        <w:t>Artístico-C</w:t>
      </w:r>
      <w:r w:rsidR="007964FC" w:rsidRPr="00DD3486">
        <w:rPr>
          <w:rFonts w:asciiTheme="minorHAnsi" w:hAnsiTheme="minorHAnsi" w:cstheme="minorHAnsi"/>
          <w:lang w:val="pt-BR"/>
        </w:rPr>
        <w:t>ultur</w:t>
      </w:r>
      <w:r w:rsidR="00734FAB" w:rsidRPr="00DD3486">
        <w:rPr>
          <w:rFonts w:asciiTheme="minorHAnsi" w:hAnsiTheme="minorHAnsi" w:cstheme="minorHAnsi"/>
          <w:lang w:val="pt-BR"/>
        </w:rPr>
        <w:t>al das propostas inscritas no 27</w:t>
      </w:r>
      <w:r w:rsidR="007964FC" w:rsidRPr="00DD3486">
        <w:rPr>
          <w:rFonts w:asciiTheme="minorHAnsi" w:hAnsiTheme="minorHAnsi" w:cstheme="minorHAnsi"/>
          <w:lang w:val="pt-BR"/>
        </w:rPr>
        <w:t>º Festiva</w:t>
      </w:r>
      <w:r w:rsidR="00734FAB" w:rsidRPr="00DD3486">
        <w:rPr>
          <w:rFonts w:asciiTheme="minorHAnsi" w:hAnsiTheme="minorHAnsi" w:cstheme="minorHAnsi"/>
          <w:lang w:val="pt-BR"/>
        </w:rPr>
        <w:t>l de Inverno de Garanhuns - 2017</w:t>
      </w:r>
      <w:r w:rsidR="007964FC" w:rsidRPr="00DD3486">
        <w:rPr>
          <w:rFonts w:asciiTheme="minorHAnsi" w:hAnsiTheme="minorHAnsi" w:cstheme="minorHAnsi"/>
          <w:lang w:val="pt-BR"/>
        </w:rPr>
        <w:t>.</w:t>
      </w:r>
    </w:p>
    <w:p w:rsidR="0060015A" w:rsidRPr="00DD3486" w:rsidRDefault="0060015A" w:rsidP="00202D89">
      <w:pPr>
        <w:pStyle w:val="PargrafodaLista"/>
        <w:tabs>
          <w:tab w:val="left" w:pos="681"/>
        </w:tabs>
        <w:ind w:left="0"/>
        <w:rPr>
          <w:rFonts w:asciiTheme="minorHAnsi" w:hAnsiTheme="minorHAnsi" w:cstheme="minorHAnsi"/>
          <w:lang w:val="pt-BR"/>
        </w:rPr>
      </w:pPr>
    </w:p>
    <w:p w:rsidR="007964FC" w:rsidRPr="00DD3486" w:rsidRDefault="007964FC" w:rsidP="00202D89">
      <w:pPr>
        <w:pStyle w:val="Ttulo1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DD3486">
        <w:rPr>
          <w:rFonts w:asciiTheme="minorHAnsi" w:hAnsiTheme="minorHAnsi" w:cstheme="minorHAnsi"/>
          <w:spacing w:val="2"/>
        </w:rPr>
        <w:t>DO</w:t>
      </w:r>
      <w:r w:rsidRPr="00DD3486">
        <w:rPr>
          <w:rFonts w:asciiTheme="minorHAnsi" w:hAnsiTheme="minorHAnsi" w:cstheme="minorHAnsi"/>
          <w:spacing w:val="12"/>
        </w:rPr>
        <w:t xml:space="preserve"> </w:t>
      </w:r>
      <w:r w:rsidRPr="00DD3486">
        <w:rPr>
          <w:rFonts w:asciiTheme="minorHAnsi" w:hAnsiTheme="minorHAnsi" w:cstheme="minorHAnsi"/>
        </w:rPr>
        <w:t>PROPONENTE</w:t>
      </w:r>
    </w:p>
    <w:p w:rsidR="007964FC" w:rsidRPr="00DD3486" w:rsidRDefault="007964FC" w:rsidP="00202D89">
      <w:pPr>
        <w:pStyle w:val="Ttulo1"/>
        <w:tabs>
          <w:tab w:val="left" w:pos="613"/>
        </w:tabs>
        <w:ind w:left="0" w:firstLine="0"/>
        <w:rPr>
          <w:rFonts w:asciiTheme="minorHAnsi" w:hAnsiTheme="minorHAnsi" w:cstheme="minorHAnsi"/>
          <w:b w:val="0"/>
        </w:rPr>
      </w:pPr>
    </w:p>
    <w:p w:rsidR="007964FC" w:rsidRPr="00DD3486" w:rsidRDefault="007964FC" w:rsidP="00202D89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D32F0C">
        <w:rPr>
          <w:rFonts w:cstheme="minorHAnsi"/>
          <w:b/>
        </w:rPr>
        <w:t>2.1.</w:t>
      </w:r>
      <w:r w:rsidRPr="00DD3486">
        <w:rPr>
          <w:rFonts w:cstheme="minorHAnsi"/>
        </w:rPr>
        <w:t xml:space="preserve"> </w:t>
      </w:r>
      <w:r w:rsidR="00AC69B0" w:rsidRPr="00DD3486">
        <w:rPr>
          <w:rFonts w:cstheme="minorHAnsi"/>
        </w:rPr>
        <w:t xml:space="preserve"> </w:t>
      </w:r>
      <w:r w:rsidR="00A81271" w:rsidRPr="00DD3486">
        <w:rPr>
          <w:rFonts w:cstheme="minorHAnsi"/>
        </w:rPr>
        <w:t>Poderá participar deste edital</w:t>
      </w:r>
      <w:r w:rsidRPr="00DD3486">
        <w:rPr>
          <w:rFonts w:cstheme="minorHAnsi"/>
        </w:rPr>
        <w:t xml:space="preserve"> </w:t>
      </w:r>
      <w:r w:rsidRPr="00DD3486">
        <w:rPr>
          <w:rFonts w:cstheme="minorHAnsi"/>
          <w:b/>
        </w:rPr>
        <w:t>Pessoa Física</w:t>
      </w:r>
      <w:r w:rsidRPr="00DD3486">
        <w:rPr>
          <w:rFonts w:cstheme="minorHAnsi"/>
        </w:rPr>
        <w:t xml:space="preserve"> maior de 18 anos, estabelecida ou domicil</w:t>
      </w:r>
      <w:r w:rsidR="00FF40AF">
        <w:rPr>
          <w:rFonts w:cstheme="minorHAnsi"/>
        </w:rPr>
        <w:t>iada no Estado de Pernambuco há</w:t>
      </w:r>
      <w:r w:rsidRPr="00DD3486">
        <w:rPr>
          <w:rFonts w:cstheme="minorHAnsi"/>
        </w:rPr>
        <w:t xml:space="preserve"> pelo menos 06 (seis) meses, que comprove experiência profissional ou acadêmica no segmento para o qual se inscreveu, na análise de projetos culturais em editais ou concursos, ou ainda, que tenha realizado </w:t>
      </w:r>
      <w:r w:rsidR="00356B3A" w:rsidRPr="00DD3486">
        <w:rPr>
          <w:rFonts w:cstheme="minorHAnsi"/>
        </w:rPr>
        <w:t xml:space="preserve">curadoria, </w:t>
      </w:r>
      <w:r w:rsidRPr="00DD3486">
        <w:rPr>
          <w:rFonts w:cstheme="minorHAnsi"/>
        </w:rPr>
        <w:t>cr</w:t>
      </w:r>
      <w:r w:rsidR="00356B3A" w:rsidRPr="00DD3486">
        <w:rPr>
          <w:rFonts w:cstheme="minorHAnsi"/>
        </w:rPr>
        <w:t>ítica especializada</w:t>
      </w:r>
      <w:r w:rsidRPr="00DD3486">
        <w:rPr>
          <w:rFonts w:cstheme="minorHAnsi"/>
        </w:rPr>
        <w:t xml:space="preserve"> ou participado de comissão julgadora e</w:t>
      </w:r>
      <w:r w:rsidR="00DE0D14" w:rsidRPr="00DD3486">
        <w:rPr>
          <w:rFonts w:cstheme="minorHAnsi"/>
        </w:rPr>
        <w:t>m festivais, prêmios ou mostras</w:t>
      </w:r>
      <w:r w:rsidRPr="00DD3486">
        <w:rPr>
          <w:rFonts w:cstheme="minorHAnsi"/>
        </w:rPr>
        <w:t xml:space="preserve"> etc.</w:t>
      </w:r>
    </w:p>
    <w:p w:rsidR="007964FC" w:rsidRPr="00DD3486" w:rsidRDefault="007964FC" w:rsidP="00202D89">
      <w:pPr>
        <w:pStyle w:val="Ttulo1"/>
        <w:ind w:left="0" w:firstLine="0"/>
        <w:rPr>
          <w:rFonts w:asciiTheme="minorHAnsi" w:hAnsiTheme="minorHAnsi" w:cstheme="minorHAnsi"/>
          <w:lang w:val="pt-BR"/>
        </w:rPr>
      </w:pPr>
    </w:p>
    <w:p w:rsidR="00B319C3" w:rsidRPr="003C7F26" w:rsidRDefault="00B319C3" w:rsidP="00202D89">
      <w:pPr>
        <w:pStyle w:val="Ttulo1"/>
        <w:numPr>
          <w:ilvl w:val="1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lang w:val="pt-BR"/>
        </w:rPr>
      </w:pPr>
      <w:r w:rsidRPr="003C7F26">
        <w:rPr>
          <w:rFonts w:asciiTheme="minorHAnsi" w:hAnsiTheme="minorHAnsi" w:cstheme="minorHAnsi"/>
          <w:b w:val="0"/>
          <w:lang w:val="pt-BR"/>
        </w:rPr>
        <w:t>O</w:t>
      </w:r>
      <w:r w:rsidR="007964FC" w:rsidRPr="003C7F26">
        <w:rPr>
          <w:rFonts w:asciiTheme="minorHAnsi" w:hAnsiTheme="minorHAnsi" w:cstheme="minorHAnsi"/>
          <w:b w:val="0"/>
          <w:spacing w:val="-2"/>
          <w:lang w:val="pt-BR"/>
        </w:rPr>
        <w:t xml:space="preserve"> </w:t>
      </w:r>
      <w:r w:rsidR="007964FC" w:rsidRPr="003C7F26">
        <w:rPr>
          <w:rFonts w:asciiTheme="minorHAnsi" w:hAnsiTheme="minorHAnsi" w:cstheme="minorHAnsi"/>
          <w:b w:val="0"/>
          <w:lang w:val="pt-BR"/>
        </w:rPr>
        <w:t>proponente</w:t>
      </w:r>
      <w:r w:rsidR="007964FC" w:rsidRPr="003C7F26">
        <w:rPr>
          <w:rFonts w:asciiTheme="minorHAnsi" w:hAnsiTheme="minorHAnsi" w:cstheme="minorHAnsi"/>
          <w:b w:val="0"/>
          <w:spacing w:val="-1"/>
          <w:lang w:val="pt-BR"/>
        </w:rPr>
        <w:t xml:space="preserve"> </w:t>
      </w:r>
      <w:r w:rsidRPr="003C7F26">
        <w:rPr>
          <w:rFonts w:asciiTheme="minorHAnsi" w:hAnsiTheme="minorHAnsi" w:cstheme="minorHAnsi"/>
          <w:b w:val="0"/>
          <w:spacing w:val="-1"/>
          <w:lang w:val="pt-BR"/>
        </w:rPr>
        <w:t>poderá</w:t>
      </w:r>
      <w:r w:rsidR="007964FC" w:rsidRPr="003C7F26">
        <w:rPr>
          <w:rFonts w:asciiTheme="minorHAnsi" w:hAnsiTheme="minorHAnsi" w:cstheme="minorHAnsi"/>
          <w:b w:val="0"/>
          <w:spacing w:val="-3"/>
          <w:lang w:val="pt-BR"/>
        </w:rPr>
        <w:t xml:space="preserve"> </w:t>
      </w:r>
      <w:r w:rsidR="007964FC" w:rsidRPr="003C7F26">
        <w:rPr>
          <w:rFonts w:asciiTheme="minorHAnsi" w:hAnsiTheme="minorHAnsi" w:cstheme="minorHAnsi"/>
          <w:b w:val="0"/>
          <w:lang w:val="pt-BR"/>
        </w:rPr>
        <w:t>se</w:t>
      </w:r>
      <w:r w:rsidR="007964FC" w:rsidRPr="003C7F26">
        <w:rPr>
          <w:rFonts w:asciiTheme="minorHAnsi" w:hAnsiTheme="minorHAnsi" w:cstheme="minorHAnsi"/>
          <w:b w:val="0"/>
          <w:spacing w:val="-6"/>
          <w:lang w:val="pt-BR"/>
        </w:rPr>
        <w:t xml:space="preserve"> </w:t>
      </w:r>
      <w:r w:rsidR="007964FC" w:rsidRPr="003C7F26">
        <w:rPr>
          <w:rFonts w:asciiTheme="minorHAnsi" w:hAnsiTheme="minorHAnsi" w:cstheme="minorHAnsi"/>
          <w:b w:val="0"/>
          <w:lang w:val="pt-BR"/>
        </w:rPr>
        <w:t>inscrever</w:t>
      </w:r>
      <w:r w:rsidR="007964FC" w:rsidRPr="003C7F26">
        <w:rPr>
          <w:rFonts w:asciiTheme="minorHAnsi" w:hAnsiTheme="minorHAnsi" w:cstheme="minorHAnsi"/>
          <w:b w:val="0"/>
          <w:spacing w:val="-1"/>
          <w:lang w:val="pt-BR"/>
        </w:rPr>
        <w:t xml:space="preserve"> </w:t>
      </w:r>
      <w:r w:rsidR="007964FC" w:rsidRPr="003C7F26">
        <w:rPr>
          <w:rFonts w:asciiTheme="minorHAnsi" w:hAnsiTheme="minorHAnsi" w:cstheme="minorHAnsi"/>
          <w:b w:val="0"/>
          <w:lang w:val="pt-BR"/>
        </w:rPr>
        <w:t>em</w:t>
      </w:r>
      <w:r w:rsidRPr="003C7F26">
        <w:rPr>
          <w:rFonts w:asciiTheme="minorHAnsi" w:hAnsiTheme="minorHAnsi" w:cstheme="minorHAnsi"/>
          <w:b w:val="0"/>
          <w:lang w:val="pt-BR"/>
        </w:rPr>
        <w:t xml:space="preserve"> </w:t>
      </w:r>
      <w:r w:rsidR="00356B3A" w:rsidRPr="003C7F26">
        <w:rPr>
          <w:rFonts w:asciiTheme="minorHAnsi" w:hAnsiTheme="minorHAnsi" w:cstheme="minorHAnsi"/>
          <w:b w:val="0"/>
          <w:lang w:val="pt-BR"/>
        </w:rPr>
        <w:t>apenas uma comissão de análise.</w:t>
      </w:r>
    </w:p>
    <w:p w:rsidR="00734FAB" w:rsidRPr="00DD3486" w:rsidRDefault="00734FAB" w:rsidP="00202D89">
      <w:pPr>
        <w:pStyle w:val="Ttulo1"/>
        <w:tabs>
          <w:tab w:val="left" w:pos="426"/>
        </w:tabs>
        <w:ind w:left="0" w:firstLine="0"/>
        <w:rPr>
          <w:rFonts w:asciiTheme="minorHAnsi" w:hAnsiTheme="minorHAnsi" w:cstheme="minorHAnsi"/>
          <w:lang w:val="pt-BR"/>
        </w:rPr>
      </w:pPr>
    </w:p>
    <w:p w:rsidR="00B319C3" w:rsidRPr="003C7F26" w:rsidRDefault="00B319C3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  <w:r w:rsidRPr="00DD3486">
        <w:rPr>
          <w:rFonts w:asciiTheme="minorHAnsi" w:hAnsiTheme="minorHAnsi" w:cstheme="minorHAnsi"/>
          <w:b/>
          <w:lang w:val="pt-BR"/>
        </w:rPr>
        <w:t>Parágrafo Único</w:t>
      </w:r>
      <w:r w:rsidRPr="003C7F26">
        <w:rPr>
          <w:rFonts w:asciiTheme="minorHAnsi" w:hAnsiTheme="minorHAnsi" w:cstheme="minorHAnsi"/>
          <w:b/>
          <w:lang w:val="pt-BR"/>
        </w:rPr>
        <w:t>.</w:t>
      </w:r>
      <w:r w:rsidRPr="003C7F26">
        <w:rPr>
          <w:rFonts w:asciiTheme="minorHAnsi" w:hAnsiTheme="minorHAnsi" w:cstheme="minorHAnsi"/>
          <w:lang w:val="pt-BR"/>
        </w:rPr>
        <w:t xml:space="preserve"> </w:t>
      </w:r>
      <w:r w:rsidR="009A0B4C" w:rsidRPr="003C7F26">
        <w:rPr>
          <w:rFonts w:asciiTheme="minorHAnsi" w:hAnsiTheme="minorHAnsi" w:cstheme="minorHAnsi"/>
          <w:lang w:val="pt-BR"/>
        </w:rPr>
        <w:t>As inscrições que não atendam ao item acima, serão des</w:t>
      </w:r>
      <w:r w:rsidR="00DD3486" w:rsidRPr="003C7F26">
        <w:rPr>
          <w:rFonts w:asciiTheme="minorHAnsi" w:hAnsiTheme="minorHAnsi" w:cstheme="minorHAnsi"/>
          <w:lang w:val="pt-BR"/>
        </w:rPr>
        <w:t>classificadas</w:t>
      </w:r>
      <w:r w:rsidR="009A0B4C" w:rsidRPr="003C7F26">
        <w:rPr>
          <w:rFonts w:asciiTheme="minorHAnsi" w:hAnsiTheme="minorHAnsi" w:cstheme="minorHAnsi"/>
          <w:lang w:val="pt-BR"/>
        </w:rPr>
        <w:t>.</w:t>
      </w:r>
    </w:p>
    <w:p w:rsidR="00B319C3" w:rsidRPr="003C7F26" w:rsidRDefault="00B319C3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</w:p>
    <w:p w:rsidR="007964FC" w:rsidRPr="00DD3486" w:rsidRDefault="007964FC" w:rsidP="00202D89">
      <w:pPr>
        <w:pStyle w:val="Ttulo1"/>
        <w:numPr>
          <w:ilvl w:val="0"/>
          <w:numId w:val="2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DD3486">
        <w:rPr>
          <w:rFonts w:asciiTheme="minorHAnsi" w:hAnsiTheme="minorHAnsi" w:cstheme="minorHAnsi"/>
        </w:rPr>
        <w:t>DAS</w:t>
      </w:r>
      <w:r w:rsidRPr="00DD3486">
        <w:rPr>
          <w:rFonts w:asciiTheme="minorHAnsi" w:hAnsiTheme="minorHAnsi" w:cstheme="minorHAnsi"/>
          <w:spacing w:val="-6"/>
        </w:rPr>
        <w:t xml:space="preserve"> </w:t>
      </w:r>
      <w:r w:rsidRPr="00DD3486">
        <w:rPr>
          <w:rFonts w:asciiTheme="minorHAnsi" w:hAnsiTheme="minorHAnsi" w:cstheme="minorHAnsi"/>
        </w:rPr>
        <w:t>INSCRIÇÕES</w:t>
      </w:r>
    </w:p>
    <w:p w:rsidR="007964FC" w:rsidRPr="00DD3486" w:rsidRDefault="007964FC" w:rsidP="00202D89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7964FC" w:rsidRPr="00DD3486" w:rsidRDefault="007964FC" w:rsidP="00202D89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lang w:val="pt-BR"/>
        </w:rPr>
      </w:pPr>
      <w:r w:rsidRPr="00DD3486">
        <w:rPr>
          <w:rFonts w:asciiTheme="minorHAnsi" w:hAnsiTheme="minorHAnsi" w:cstheme="minorHAnsi"/>
          <w:lang w:val="pt-BR"/>
        </w:rPr>
        <w:t>Serão</w:t>
      </w:r>
      <w:r w:rsidRPr="00DD3486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aceitas</w:t>
      </w:r>
      <w:r w:rsidRPr="00DD3486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inscrições</w:t>
      </w:r>
      <w:r w:rsidRPr="00DD3486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para</w:t>
      </w:r>
      <w:r w:rsidRPr="00DD3486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as</w:t>
      </w:r>
      <w:r w:rsidRPr="00DD3486">
        <w:rPr>
          <w:rFonts w:asciiTheme="minorHAnsi" w:hAnsiTheme="minorHAnsi" w:cstheme="minorHAnsi"/>
          <w:spacing w:val="-3"/>
          <w:lang w:val="pt-BR"/>
        </w:rPr>
        <w:t xml:space="preserve"> </w:t>
      </w:r>
      <w:r w:rsidR="00154F25" w:rsidRPr="00DD3486">
        <w:rPr>
          <w:rFonts w:asciiTheme="minorHAnsi" w:hAnsiTheme="minorHAnsi" w:cstheme="minorHAnsi"/>
          <w:lang w:val="pt-BR"/>
        </w:rPr>
        <w:t>C</w:t>
      </w:r>
      <w:r w:rsidRPr="00DD3486">
        <w:rPr>
          <w:rFonts w:asciiTheme="minorHAnsi" w:hAnsiTheme="minorHAnsi" w:cstheme="minorHAnsi"/>
          <w:lang w:val="pt-BR"/>
        </w:rPr>
        <w:t>omissões</w:t>
      </w:r>
      <w:r w:rsidRPr="00DD3486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de</w:t>
      </w:r>
      <w:r w:rsidRPr="00DD3486">
        <w:rPr>
          <w:rFonts w:asciiTheme="minorHAnsi" w:hAnsiTheme="minorHAnsi" w:cstheme="minorHAnsi"/>
          <w:spacing w:val="-6"/>
          <w:lang w:val="pt-BR"/>
        </w:rPr>
        <w:t xml:space="preserve"> </w:t>
      </w:r>
      <w:r w:rsidR="00154F25" w:rsidRPr="00DD3486">
        <w:rPr>
          <w:rFonts w:asciiTheme="minorHAnsi" w:hAnsiTheme="minorHAnsi" w:cstheme="minorHAnsi"/>
          <w:lang w:val="pt-BR"/>
        </w:rPr>
        <w:t>A</w:t>
      </w:r>
      <w:r w:rsidRPr="00DD3486">
        <w:rPr>
          <w:rFonts w:asciiTheme="minorHAnsi" w:hAnsiTheme="minorHAnsi" w:cstheme="minorHAnsi"/>
          <w:lang w:val="pt-BR"/>
        </w:rPr>
        <w:t>nálise</w:t>
      </w:r>
      <w:r w:rsidRPr="00DD3486">
        <w:rPr>
          <w:rFonts w:asciiTheme="minorHAnsi" w:hAnsiTheme="minorHAnsi" w:cstheme="minorHAnsi"/>
          <w:spacing w:val="-7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de</w:t>
      </w:r>
      <w:r w:rsidRPr="00DD3486">
        <w:rPr>
          <w:rFonts w:asciiTheme="minorHAnsi" w:hAnsiTheme="minorHAnsi" w:cstheme="minorHAnsi"/>
          <w:spacing w:val="-6"/>
          <w:lang w:val="pt-BR"/>
        </w:rPr>
        <w:t xml:space="preserve"> </w:t>
      </w:r>
      <w:r w:rsidR="00154F25" w:rsidRPr="00DD3486">
        <w:rPr>
          <w:rFonts w:asciiTheme="minorHAnsi" w:hAnsiTheme="minorHAnsi" w:cstheme="minorHAnsi"/>
          <w:lang w:val="pt-BR"/>
        </w:rPr>
        <w:t>M</w:t>
      </w:r>
      <w:r w:rsidRPr="00DD3486">
        <w:rPr>
          <w:rFonts w:asciiTheme="minorHAnsi" w:hAnsiTheme="minorHAnsi" w:cstheme="minorHAnsi"/>
          <w:lang w:val="pt-BR"/>
        </w:rPr>
        <w:t>érito</w:t>
      </w:r>
      <w:r w:rsidRPr="00DD3486">
        <w:rPr>
          <w:rFonts w:asciiTheme="minorHAnsi" w:hAnsiTheme="minorHAnsi" w:cstheme="minorHAnsi"/>
          <w:spacing w:val="-3"/>
          <w:lang w:val="pt-BR"/>
        </w:rPr>
        <w:t xml:space="preserve"> </w:t>
      </w:r>
      <w:r w:rsidR="00154F25" w:rsidRPr="00DD3486">
        <w:rPr>
          <w:rFonts w:asciiTheme="minorHAnsi" w:hAnsiTheme="minorHAnsi" w:cstheme="minorHAnsi"/>
          <w:spacing w:val="-3"/>
          <w:lang w:val="pt-BR"/>
        </w:rPr>
        <w:t>Artístico-C</w:t>
      </w:r>
      <w:r w:rsidR="002A464C" w:rsidRPr="00DD3486">
        <w:rPr>
          <w:rFonts w:asciiTheme="minorHAnsi" w:hAnsiTheme="minorHAnsi" w:cstheme="minorHAnsi"/>
          <w:spacing w:val="-3"/>
          <w:lang w:val="pt-BR"/>
        </w:rPr>
        <w:t xml:space="preserve">ultural </w:t>
      </w:r>
      <w:r w:rsidRPr="00DD3486">
        <w:rPr>
          <w:rFonts w:asciiTheme="minorHAnsi" w:hAnsiTheme="minorHAnsi" w:cstheme="minorHAnsi"/>
          <w:lang w:val="pt-BR"/>
        </w:rPr>
        <w:t>das</w:t>
      </w:r>
      <w:r w:rsidRPr="00DD3486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propostas</w:t>
      </w:r>
      <w:r w:rsidRPr="00DD3486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 xml:space="preserve">de Artes Visuais, Audiovisual, Circo, Cultura Popular, Dança, Design e Moda, Fotografia, </w:t>
      </w:r>
      <w:r w:rsidR="00734FAB" w:rsidRPr="00DD3486">
        <w:rPr>
          <w:rFonts w:asciiTheme="minorHAnsi" w:hAnsiTheme="minorHAnsi" w:cstheme="minorHAnsi"/>
          <w:lang w:val="pt-BR"/>
        </w:rPr>
        <w:t xml:space="preserve">Gastronomia, </w:t>
      </w:r>
      <w:r w:rsidRPr="00DD3486">
        <w:rPr>
          <w:rFonts w:asciiTheme="minorHAnsi" w:hAnsiTheme="minorHAnsi" w:cstheme="minorHAnsi"/>
          <w:lang w:val="pt-BR"/>
        </w:rPr>
        <w:t>Literatura, Música, Patrimônio Cultural e</w:t>
      </w:r>
      <w:r w:rsidRPr="00DD3486">
        <w:rPr>
          <w:rFonts w:asciiTheme="minorHAnsi" w:hAnsiTheme="minorHAnsi" w:cstheme="minorHAnsi"/>
          <w:spacing w:val="-12"/>
          <w:lang w:val="pt-BR"/>
        </w:rPr>
        <w:t xml:space="preserve"> </w:t>
      </w:r>
      <w:r w:rsidR="00A81271" w:rsidRPr="00DD3486">
        <w:rPr>
          <w:rFonts w:asciiTheme="minorHAnsi" w:hAnsiTheme="minorHAnsi" w:cstheme="minorHAnsi"/>
          <w:lang w:val="pt-BR"/>
        </w:rPr>
        <w:t>Teatro.</w:t>
      </w:r>
    </w:p>
    <w:p w:rsidR="00154F25" w:rsidRPr="00DD3486" w:rsidRDefault="00154F25" w:rsidP="00202D89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lang w:val="pt-BR"/>
        </w:rPr>
      </w:pPr>
    </w:p>
    <w:p w:rsidR="007964FC" w:rsidRPr="003C7F26" w:rsidRDefault="007964FC" w:rsidP="00202D89">
      <w:pPr>
        <w:pStyle w:val="PargrafodaLista"/>
        <w:numPr>
          <w:ilvl w:val="1"/>
          <w:numId w:val="5"/>
        </w:numPr>
        <w:tabs>
          <w:tab w:val="left" w:pos="-5954"/>
          <w:tab w:val="left" w:pos="426"/>
        </w:tabs>
        <w:suppressAutoHyphens/>
        <w:autoSpaceDE w:val="0"/>
        <w:ind w:left="0" w:firstLine="0"/>
        <w:contextualSpacing/>
        <w:rPr>
          <w:rFonts w:cstheme="minorHAnsi"/>
          <w:bCs/>
          <w:lang w:val="pt-BR"/>
        </w:rPr>
      </w:pPr>
      <w:r w:rsidRPr="003C7F26">
        <w:rPr>
          <w:rFonts w:cstheme="minorHAnsi"/>
          <w:lang w:val="pt-BR"/>
        </w:rPr>
        <w:t xml:space="preserve">As inscrições </w:t>
      </w:r>
      <w:r w:rsidR="00A15E30" w:rsidRPr="003D152D">
        <w:rPr>
          <w:rFonts w:cstheme="minorHAnsi"/>
          <w:b/>
          <w:lang w:val="pt-BR"/>
        </w:rPr>
        <w:t>presenciais</w:t>
      </w:r>
      <w:r w:rsidR="00A15E30">
        <w:rPr>
          <w:rFonts w:cstheme="minorHAnsi"/>
          <w:lang w:val="pt-BR"/>
        </w:rPr>
        <w:t xml:space="preserve"> </w:t>
      </w:r>
      <w:r w:rsidRPr="003C7F26">
        <w:rPr>
          <w:rFonts w:cstheme="minorHAnsi"/>
          <w:b/>
          <w:lang w:val="pt-BR"/>
        </w:rPr>
        <w:t xml:space="preserve">deverão </w:t>
      </w:r>
      <w:r w:rsidR="003D152D">
        <w:rPr>
          <w:rFonts w:cstheme="minorHAnsi"/>
          <w:lang w:val="pt-BR"/>
        </w:rPr>
        <w:t>ser entregues</w:t>
      </w:r>
      <w:r w:rsidRPr="003C7F26">
        <w:rPr>
          <w:rFonts w:cstheme="minorHAnsi"/>
          <w:lang w:val="pt-BR"/>
        </w:rPr>
        <w:t xml:space="preserve"> em envelope lacrado, </w:t>
      </w:r>
      <w:r w:rsidRPr="003C7F26">
        <w:rPr>
          <w:rFonts w:cstheme="minorHAnsi"/>
          <w:b/>
          <w:lang w:val="pt-BR"/>
        </w:rPr>
        <w:t xml:space="preserve">externamente </w:t>
      </w:r>
      <w:r w:rsidRPr="003C7F26">
        <w:rPr>
          <w:rFonts w:cstheme="minorHAnsi"/>
          <w:lang w:val="pt-BR"/>
        </w:rPr>
        <w:t xml:space="preserve">identificado, conforme descrito no </w:t>
      </w:r>
      <w:r w:rsidRPr="003E38BC">
        <w:rPr>
          <w:rFonts w:cstheme="minorHAnsi"/>
          <w:b/>
          <w:i/>
          <w:lang w:val="pt-BR"/>
        </w:rPr>
        <w:t>item 4.3</w:t>
      </w:r>
      <w:r w:rsidRPr="003C7F26">
        <w:rPr>
          <w:rFonts w:cstheme="minorHAnsi"/>
          <w:lang w:val="pt-BR"/>
        </w:rPr>
        <w:t xml:space="preserve">, </w:t>
      </w:r>
      <w:r w:rsidRPr="003C7F26">
        <w:rPr>
          <w:rFonts w:cstheme="minorHAnsi"/>
          <w:b/>
          <w:lang w:val="pt-BR"/>
        </w:rPr>
        <w:t>contendo</w:t>
      </w:r>
      <w:r w:rsidRPr="003C7F26">
        <w:rPr>
          <w:rFonts w:cstheme="minorHAnsi"/>
          <w:b/>
          <w:spacing w:val="-23"/>
          <w:lang w:val="pt-BR"/>
        </w:rPr>
        <w:t xml:space="preserve"> </w:t>
      </w:r>
      <w:r w:rsidRPr="003C7F26">
        <w:rPr>
          <w:rFonts w:cstheme="minorHAnsi"/>
          <w:b/>
          <w:lang w:val="pt-BR"/>
        </w:rPr>
        <w:t>obrigatoriamente</w:t>
      </w:r>
      <w:r w:rsidR="002A464C" w:rsidRPr="003C7F26">
        <w:rPr>
          <w:rFonts w:cstheme="minorHAnsi"/>
          <w:b/>
          <w:lang w:val="pt-BR"/>
        </w:rPr>
        <w:t xml:space="preserve"> </w:t>
      </w:r>
      <w:r w:rsidR="002A464C" w:rsidRPr="003C7F26">
        <w:rPr>
          <w:rFonts w:cstheme="minorHAnsi"/>
          <w:bCs/>
          <w:lang w:val="pt-BR"/>
        </w:rPr>
        <w:t xml:space="preserve">os itens </w:t>
      </w:r>
      <w:r w:rsidR="00DD3486" w:rsidRPr="003C7F26">
        <w:rPr>
          <w:rFonts w:cstheme="minorHAnsi"/>
          <w:bCs/>
          <w:lang w:val="pt-BR"/>
        </w:rPr>
        <w:t xml:space="preserve">citados </w:t>
      </w:r>
      <w:r w:rsidR="002A464C" w:rsidRPr="003C7F26">
        <w:rPr>
          <w:rFonts w:cstheme="minorHAnsi"/>
          <w:bCs/>
          <w:lang w:val="pt-BR"/>
        </w:rPr>
        <w:t>abaixo, de forma impressa ou digitalizada:</w:t>
      </w:r>
    </w:p>
    <w:p w:rsidR="007964FC" w:rsidRPr="00DD3486" w:rsidRDefault="007964FC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</w:p>
    <w:p w:rsidR="00154F25" w:rsidRPr="00DD3486" w:rsidRDefault="00154F25" w:rsidP="00202D89">
      <w:pPr>
        <w:pStyle w:val="PargrafodaLista1"/>
        <w:numPr>
          <w:ilvl w:val="0"/>
          <w:numId w:val="32"/>
        </w:numPr>
        <w:tabs>
          <w:tab w:val="left" w:pos="284"/>
        </w:tabs>
        <w:ind w:firstLine="66"/>
        <w:jc w:val="both"/>
        <w:rPr>
          <w:rFonts w:asciiTheme="minorHAnsi" w:hAnsiTheme="minorHAnsi" w:cstheme="minorHAnsi"/>
          <w:sz w:val="22"/>
          <w:szCs w:val="22"/>
        </w:rPr>
      </w:pPr>
      <w:r w:rsidRPr="00DD3486">
        <w:rPr>
          <w:rFonts w:asciiTheme="minorHAnsi" w:hAnsiTheme="minorHAnsi" w:cstheme="minorHAnsi"/>
          <w:sz w:val="22"/>
          <w:szCs w:val="22"/>
        </w:rPr>
        <w:t xml:space="preserve">Ficha de Inscrição (Anexo I) - preenchida, datada e assinada pelo </w:t>
      </w:r>
      <w:r w:rsidRPr="00DD3486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proponente;</w:t>
      </w:r>
    </w:p>
    <w:p w:rsidR="00154F25" w:rsidRPr="00DD3486" w:rsidRDefault="00154F25" w:rsidP="00202D89">
      <w:pPr>
        <w:pStyle w:val="PargrafodaLista1"/>
        <w:numPr>
          <w:ilvl w:val="0"/>
          <w:numId w:val="32"/>
        </w:numPr>
        <w:tabs>
          <w:tab w:val="left" w:pos="284"/>
        </w:tabs>
        <w:ind w:firstLine="66"/>
        <w:jc w:val="both"/>
        <w:rPr>
          <w:rFonts w:asciiTheme="minorHAnsi" w:hAnsiTheme="minorHAnsi" w:cstheme="minorHAnsi"/>
          <w:sz w:val="22"/>
          <w:szCs w:val="22"/>
        </w:rPr>
      </w:pPr>
      <w:r w:rsidRPr="00DD3486">
        <w:rPr>
          <w:rFonts w:asciiTheme="minorHAnsi" w:hAnsiTheme="minorHAnsi" w:cstheme="minorHAnsi"/>
          <w:sz w:val="22"/>
          <w:szCs w:val="22"/>
        </w:rPr>
        <w:t>Currículo re</w:t>
      </w:r>
      <w:r w:rsidR="00FF40AF">
        <w:rPr>
          <w:rFonts w:asciiTheme="minorHAnsi" w:hAnsiTheme="minorHAnsi" w:cstheme="minorHAnsi"/>
          <w:sz w:val="22"/>
          <w:szCs w:val="22"/>
        </w:rPr>
        <w:t>sumido do proponente (no máximo</w:t>
      </w:r>
      <w:r w:rsidRPr="00DD3486">
        <w:rPr>
          <w:rFonts w:asciiTheme="minorHAnsi" w:hAnsiTheme="minorHAnsi" w:cstheme="minorHAnsi"/>
          <w:sz w:val="22"/>
          <w:szCs w:val="22"/>
        </w:rPr>
        <w:t xml:space="preserve"> três páginas);</w:t>
      </w:r>
    </w:p>
    <w:p w:rsidR="00154F25" w:rsidRPr="00DD3486" w:rsidRDefault="00154F25" w:rsidP="00202D89">
      <w:pPr>
        <w:pStyle w:val="PargrafodaLista1"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3486">
        <w:rPr>
          <w:rFonts w:asciiTheme="minorHAnsi" w:hAnsiTheme="minorHAnsi" w:cstheme="minorHAnsi"/>
          <w:sz w:val="22"/>
          <w:szCs w:val="22"/>
        </w:rPr>
        <w:t>Comprovações curriculares devidamente datadas, contemplando o período de realização das atividades.</w:t>
      </w:r>
    </w:p>
    <w:p w:rsidR="00154F25" w:rsidRDefault="00154F25" w:rsidP="00202D89">
      <w:pPr>
        <w:pStyle w:val="PargrafodaLista1"/>
        <w:numPr>
          <w:ilvl w:val="0"/>
          <w:numId w:val="32"/>
        </w:numPr>
        <w:tabs>
          <w:tab w:val="left" w:pos="284"/>
        </w:tabs>
        <w:ind w:firstLine="66"/>
        <w:jc w:val="both"/>
        <w:rPr>
          <w:rFonts w:asciiTheme="minorHAnsi" w:hAnsiTheme="minorHAnsi" w:cstheme="minorHAnsi"/>
          <w:sz w:val="22"/>
          <w:szCs w:val="22"/>
        </w:rPr>
      </w:pPr>
      <w:r w:rsidRPr="00DD3486">
        <w:rPr>
          <w:rFonts w:asciiTheme="minorHAnsi" w:hAnsiTheme="minorHAnsi" w:cstheme="minorHAnsi"/>
          <w:sz w:val="22"/>
          <w:szCs w:val="22"/>
        </w:rPr>
        <w:t>Cópia do RG ou de outro documento de identificação oficial.</w:t>
      </w:r>
    </w:p>
    <w:p w:rsidR="00A15E30" w:rsidRDefault="00A15E30" w:rsidP="00A15E30">
      <w:pPr>
        <w:pStyle w:val="PargrafodaLista1"/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D152D" w:rsidRDefault="003D152D" w:rsidP="00E76B77">
      <w:pPr>
        <w:pStyle w:val="PargrafodaLista"/>
        <w:widowControl/>
        <w:numPr>
          <w:ilvl w:val="1"/>
          <w:numId w:val="5"/>
        </w:numPr>
        <w:tabs>
          <w:tab w:val="left" w:pos="426"/>
        </w:tabs>
        <w:suppressAutoHyphens/>
        <w:ind w:left="0" w:firstLine="0"/>
        <w:contextualSpacing/>
        <w:rPr>
          <w:rFonts w:asciiTheme="minorHAnsi" w:hAnsiTheme="minorHAnsi" w:cstheme="minorHAnsi"/>
          <w:lang w:val="pt-BR"/>
        </w:rPr>
      </w:pPr>
      <w:r w:rsidRPr="003C7F26">
        <w:rPr>
          <w:rFonts w:asciiTheme="minorHAnsi" w:hAnsiTheme="minorHAnsi" w:cstheme="minorHAnsi"/>
          <w:lang w:val="pt-BR"/>
        </w:rPr>
        <w:t xml:space="preserve">As inscrições via </w:t>
      </w:r>
      <w:r w:rsidRPr="003C7F26">
        <w:rPr>
          <w:rFonts w:asciiTheme="minorHAnsi" w:hAnsiTheme="minorHAnsi" w:cstheme="minorHAnsi"/>
          <w:b/>
          <w:lang w:val="pt-BR"/>
        </w:rPr>
        <w:t>internet</w:t>
      </w:r>
      <w:r w:rsidRPr="003C7F26">
        <w:rPr>
          <w:rFonts w:asciiTheme="minorHAnsi" w:hAnsiTheme="minorHAnsi" w:cstheme="minorHAnsi"/>
          <w:lang w:val="pt-BR"/>
        </w:rPr>
        <w:t xml:space="preserve"> </w:t>
      </w:r>
      <w:r w:rsidRPr="003D152D">
        <w:rPr>
          <w:rFonts w:asciiTheme="minorHAnsi" w:hAnsiTheme="minorHAnsi" w:cstheme="minorHAnsi"/>
          <w:b/>
          <w:lang w:val="pt-BR"/>
        </w:rPr>
        <w:t>deverão</w:t>
      </w:r>
      <w:r w:rsidRPr="003C7F26">
        <w:rPr>
          <w:rFonts w:asciiTheme="minorHAnsi" w:hAnsiTheme="minorHAnsi" w:cstheme="minorHAnsi"/>
          <w:lang w:val="pt-BR"/>
        </w:rPr>
        <w:t xml:space="preserve"> ser realizadas </w:t>
      </w:r>
      <w:r w:rsidR="00E76B77">
        <w:rPr>
          <w:rFonts w:asciiTheme="minorHAnsi" w:hAnsiTheme="minorHAnsi" w:cstheme="minorHAnsi"/>
          <w:lang w:val="pt-BR"/>
        </w:rPr>
        <w:t>por meio da a</w:t>
      </w:r>
      <w:r w:rsidRPr="00E76B77">
        <w:rPr>
          <w:rFonts w:asciiTheme="minorHAnsi" w:hAnsiTheme="minorHAnsi" w:cstheme="minorHAnsi"/>
          <w:lang w:val="pt-BR"/>
        </w:rPr>
        <w:t xml:space="preserve">presentação de todos os materiais listados no </w:t>
      </w:r>
      <w:r w:rsidRPr="00E76B77">
        <w:rPr>
          <w:rFonts w:asciiTheme="minorHAnsi" w:hAnsiTheme="minorHAnsi" w:cstheme="minorHAnsi"/>
          <w:b/>
          <w:i/>
          <w:lang w:val="pt-BR"/>
        </w:rPr>
        <w:t>item 3.2</w:t>
      </w:r>
      <w:r w:rsidRPr="00E76B77">
        <w:rPr>
          <w:rFonts w:asciiTheme="minorHAnsi" w:hAnsiTheme="minorHAnsi" w:cstheme="minorHAnsi"/>
          <w:lang w:val="pt-BR"/>
        </w:rPr>
        <w:t>, enviados num único e-mail com até 20 MB, preferencialmente no formato de arquivo</w:t>
      </w:r>
      <w:r w:rsidR="00E76B77">
        <w:rPr>
          <w:rFonts w:asciiTheme="minorHAnsi" w:hAnsiTheme="minorHAnsi" w:cstheme="minorHAnsi"/>
          <w:lang w:val="pt-BR"/>
        </w:rPr>
        <w:t xml:space="preserve"> PDF.</w:t>
      </w:r>
    </w:p>
    <w:p w:rsidR="00EC319D" w:rsidRDefault="00EC319D" w:rsidP="00202D89">
      <w:pPr>
        <w:pStyle w:val="Corpodetexto"/>
        <w:tabs>
          <w:tab w:val="left" w:pos="284"/>
          <w:tab w:val="left" w:pos="426"/>
        </w:tabs>
        <w:jc w:val="both"/>
        <w:rPr>
          <w:rFonts w:asciiTheme="minorHAnsi" w:hAnsiTheme="minorHAnsi" w:cstheme="minorHAnsi"/>
          <w:lang w:val="pt-BR"/>
        </w:rPr>
      </w:pPr>
    </w:p>
    <w:p w:rsidR="00E76B77" w:rsidRDefault="00E76B77" w:rsidP="00202D89">
      <w:pPr>
        <w:pStyle w:val="Corpodetexto"/>
        <w:tabs>
          <w:tab w:val="left" w:pos="284"/>
          <w:tab w:val="left" w:pos="426"/>
        </w:tabs>
        <w:jc w:val="both"/>
        <w:rPr>
          <w:rFonts w:asciiTheme="minorHAnsi" w:hAnsiTheme="minorHAnsi" w:cstheme="minorHAnsi"/>
          <w:lang w:val="pt-BR"/>
        </w:rPr>
      </w:pPr>
    </w:p>
    <w:p w:rsidR="00E76B77" w:rsidRDefault="00E76B77" w:rsidP="00202D89">
      <w:pPr>
        <w:pStyle w:val="Corpodetexto"/>
        <w:tabs>
          <w:tab w:val="left" w:pos="284"/>
          <w:tab w:val="left" w:pos="426"/>
        </w:tabs>
        <w:jc w:val="both"/>
        <w:rPr>
          <w:rFonts w:asciiTheme="minorHAnsi" w:hAnsiTheme="minorHAnsi" w:cstheme="minorHAnsi"/>
          <w:lang w:val="pt-BR"/>
        </w:rPr>
      </w:pPr>
    </w:p>
    <w:p w:rsidR="00E76B77" w:rsidRPr="003C7F26" w:rsidRDefault="00E76B77" w:rsidP="00202D89">
      <w:pPr>
        <w:pStyle w:val="Corpodetexto"/>
        <w:tabs>
          <w:tab w:val="left" w:pos="284"/>
          <w:tab w:val="left" w:pos="426"/>
        </w:tabs>
        <w:jc w:val="both"/>
        <w:rPr>
          <w:rFonts w:asciiTheme="minorHAnsi" w:hAnsiTheme="minorHAnsi" w:cstheme="minorHAnsi"/>
          <w:lang w:val="pt-BR"/>
        </w:rPr>
      </w:pPr>
    </w:p>
    <w:p w:rsidR="00EC319D" w:rsidRPr="003C7F26" w:rsidRDefault="00A15E30" w:rsidP="00202D89">
      <w:pPr>
        <w:pStyle w:val="PargrafodaLista"/>
        <w:widowControl/>
        <w:numPr>
          <w:ilvl w:val="0"/>
          <w:numId w:val="5"/>
        </w:numPr>
        <w:suppressAutoHyphens/>
        <w:contextualSpacing/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t xml:space="preserve">DO PRAZO E </w:t>
      </w:r>
      <w:r w:rsidR="00EC319D" w:rsidRPr="003C7F26">
        <w:rPr>
          <w:rFonts w:asciiTheme="minorHAnsi" w:hAnsiTheme="minorHAnsi" w:cstheme="minorHAnsi"/>
          <w:b/>
          <w:lang w:val="pt-BR"/>
        </w:rPr>
        <w:t>LOCAL E ENCAMINHAMENTO DAS INSCRIÇÕES</w:t>
      </w:r>
    </w:p>
    <w:p w:rsidR="00EC319D" w:rsidRPr="003C7F26" w:rsidRDefault="00EC319D" w:rsidP="00202D89">
      <w:pPr>
        <w:pStyle w:val="PargrafodaLista"/>
        <w:suppressAutoHyphens/>
        <w:ind w:left="-66"/>
        <w:rPr>
          <w:rFonts w:asciiTheme="minorHAnsi" w:hAnsiTheme="minorHAnsi" w:cstheme="minorHAnsi"/>
          <w:b/>
          <w:lang w:val="pt-BR"/>
        </w:rPr>
      </w:pPr>
    </w:p>
    <w:p w:rsidR="00EC319D" w:rsidRPr="00DD3486" w:rsidRDefault="00EC319D" w:rsidP="00202D89">
      <w:pPr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cstheme="minorHAnsi"/>
          <w:b/>
        </w:rPr>
      </w:pPr>
      <w:r w:rsidRPr="00DD3486">
        <w:rPr>
          <w:rFonts w:cstheme="minorHAnsi"/>
        </w:rPr>
        <w:t xml:space="preserve">As inscrições serão </w:t>
      </w:r>
      <w:r w:rsidR="005C491E">
        <w:rPr>
          <w:rFonts w:cstheme="minorHAnsi"/>
        </w:rPr>
        <w:t xml:space="preserve">realizadas de forma presencial </w:t>
      </w:r>
      <w:r w:rsidRPr="00DD3486">
        <w:rPr>
          <w:rFonts w:cstheme="minorHAnsi"/>
        </w:rPr>
        <w:t xml:space="preserve">ou pela internet, no período de </w:t>
      </w:r>
      <w:r w:rsidR="00475B21">
        <w:rPr>
          <w:rFonts w:cstheme="minorHAnsi"/>
          <w:b/>
          <w:i/>
        </w:rPr>
        <w:t>04 a 17 de maio</w:t>
      </w:r>
      <w:r w:rsidR="00475B21" w:rsidRPr="00DD3486">
        <w:rPr>
          <w:rFonts w:cstheme="minorHAnsi"/>
          <w:b/>
          <w:i/>
        </w:rPr>
        <w:t xml:space="preserve"> de 2017</w:t>
      </w:r>
      <w:r w:rsidRPr="00DD3486">
        <w:rPr>
          <w:rFonts w:cstheme="minorHAnsi"/>
          <w:b/>
          <w:i/>
        </w:rPr>
        <w:t>.</w:t>
      </w:r>
    </w:p>
    <w:p w:rsidR="00202D89" w:rsidRPr="00DD3486" w:rsidRDefault="00202D89" w:rsidP="00202D89">
      <w:pPr>
        <w:suppressAutoHyphens/>
        <w:spacing w:after="0" w:line="240" w:lineRule="auto"/>
        <w:jc w:val="both"/>
        <w:rPr>
          <w:rFonts w:cstheme="minorHAnsi"/>
          <w:b/>
          <w:color w:val="FF0000"/>
        </w:rPr>
      </w:pPr>
    </w:p>
    <w:p w:rsidR="00EC319D" w:rsidRPr="00202D89" w:rsidRDefault="00EC319D" w:rsidP="00202D89">
      <w:pPr>
        <w:numPr>
          <w:ilvl w:val="1"/>
          <w:numId w:val="5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cstheme="minorHAnsi"/>
          <w:b/>
        </w:rPr>
      </w:pPr>
      <w:r w:rsidRPr="00202D89">
        <w:rPr>
          <w:rFonts w:cstheme="minorHAnsi"/>
        </w:rPr>
        <w:t xml:space="preserve"> As inscrições</w:t>
      </w:r>
      <w:r w:rsidRPr="00202D89">
        <w:rPr>
          <w:rFonts w:cstheme="minorHAnsi"/>
          <w:b/>
        </w:rPr>
        <w:t xml:space="preserve"> presenciais </w:t>
      </w:r>
      <w:r w:rsidRPr="00202D89">
        <w:rPr>
          <w:rFonts w:cstheme="minorHAnsi"/>
        </w:rPr>
        <w:t>ocorrerão no andar térreo da sede da SECULT-PE| FUNDARPE, localizada à Rua da Aurora, 463/469 - Boa Vista - Recife/PE, de segunda a sexta-feira, no horário das 8 às 17 horas.</w:t>
      </w:r>
    </w:p>
    <w:p w:rsidR="00A41930" w:rsidRDefault="00A41930" w:rsidP="00202D89">
      <w:pPr>
        <w:pStyle w:val="PargrafodaLista"/>
        <w:tabs>
          <w:tab w:val="left" w:pos="426"/>
        </w:tabs>
        <w:ind w:left="0"/>
        <w:rPr>
          <w:rFonts w:asciiTheme="minorHAnsi" w:hAnsiTheme="minorHAnsi" w:cstheme="minorHAnsi"/>
          <w:lang w:val="pt-BR"/>
        </w:rPr>
      </w:pPr>
    </w:p>
    <w:p w:rsidR="00CA4858" w:rsidRDefault="003E38BC" w:rsidP="00CA4858">
      <w:pPr>
        <w:pStyle w:val="PargrafodaLista"/>
        <w:numPr>
          <w:ilvl w:val="1"/>
          <w:numId w:val="5"/>
        </w:numPr>
        <w:tabs>
          <w:tab w:val="left" w:pos="426"/>
        </w:tabs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  </w:t>
      </w:r>
      <w:r w:rsidR="00CA4858">
        <w:rPr>
          <w:rFonts w:asciiTheme="minorHAnsi" w:hAnsiTheme="minorHAnsi" w:cstheme="minorHAnsi"/>
          <w:lang w:val="pt-BR"/>
        </w:rPr>
        <w:t xml:space="preserve">No envelope de inscrição </w:t>
      </w:r>
      <w:r w:rsidRPr="00E76B77">
        <w:rPr>
          <w:rFonts w:asciiTheme="minorHAnsi" w:hAnsiTheme="minorHAnsi" w:cstheme="minorHAnsi"/>
          <w:b/>
          <w:lang w:val="pt-BR"/>
        </w:rPr>
        <w:t>deverão</w:t>
      </w:r>
      <w:r>
        <w:rPr>
          <w:rFonts w:asciiTheme="minorHAnsi" w:hAnsiTheme="minorHAnsi" w:cstheme="minorHAnsi"/>
          <w:lang w:val="pt-BR"/>
        </w:rPr>
        <w:t xml:space="preserve"> constar as seguintes informações:</w:t>
      </w:r>
    </w:p>
    <w:p w:rsidR="003E38BC" w:rsidRDefault="003E38BC" w:rsidP="00CA4858">
      <w:pPr>
        <w:autoSpaceDE w:val="0"/>
        <w:spacing w:after="0" w:line="240" w:lineRule="auto"/>
        <w:jc w:val="both"/>
        <w:rPr>
          <w:rFonts w:cstheme="minorHAnsi"/>
          <w:b/>
        </w:rPr>
      </w:pPr>
    </w:p>
    <w:p w:rsidR="00CA4858" w:rsidRPr="00202D89" w:rsidRDefault="00CA4858" w:rsidP="00CA4858">
      <w:pPr>
        <w:autoSpaceDE w:val="0"/>
        <w:spacing w:after="0" w:line="240" w:lineRule="auto"/>
        <w:jc w:val="both"/>
        <w:rPr>
          <w:rFonts w:cstheme="minorHAnsi"/>
          <w:b/>
        </w:rPr>
      </w:pPr>
      <w:r w:rsidRPr="00202D89">
        <w:rPr>
          <w:rFonts w:cstheme="minorHAnsi"/>
          <w:b/>
        </w:rPr>
        <w:t>Destinatário:</w:t>
      </w:r>
    </w:p>
    <w:p w:rsidR="00CA4858" w:rsidRPr="00202D89" w:rsidRDefault="00CA4858" w:rsidP="00CA4858">
      <w:pPr>
        <w:spacing w:after="0" w:line="240" w:lineRule="auto"/>
        <w:jc w:val="both"/>
        <w:rPr>
          <w:rFonts w:cstheme="minorHAnsi"/>
        </w:rPr>
      </w:pPr>
      <w:r w:rsidRPr="00202D89">
        <w:rPr>
          <w:rFonts w:cstheme="minorHAnsi"/>
        </w:rPr>
        <w:t>SECULT-PE| FUNDARPE</w:t>
      </w:r>
    </w:p>
    <w:p w:rsidR="00CA4858" w:rsidRPr="00202D89" w:rsidRDefault="00CA4858" w:rsidP="00CA4858">
      <w:pPr>
        <w:spacing w:after="0" w:line="240" w:lineRule="auto"/>
        <w:ind w:left="-426" w:firstLine="426"/>
        <w:jc w:val="both"/>
        <w:rPr>
          <w:rFonts w:cstheme="minorHAnsi"/>
        </w:rPr>
      </w:pPr>
      <w:r w:rsidRPr="00202D89">
        <w:rPr>
          <w:rFonts w:cstheme="minorHAnsi"/>
        </w:rPr>
        <w:t>27º Festival de Inverno de Garanhuns - 2017</w:t>
      </w:r>
    </w:p>
    <w:p w:rsidR="00CA4858" w:rsidRPr="00202D89" w:rsidRDefault="00CA4858" w:rsidP="00CA4858">
      <w:pPr>
        <w:spacing w:after="0" w:line="240" w:lineRule="auto"/>
        <w:ind w:left="-426" w:firstLine="426"/>
        <w:jc w:val="both"/>
        <w:rPr>
          <w:rFonts w:cstheme="minorHAnsi"/>
          <w:b/>
        </w:rPr>
      </w:pPr>
      <w:r w:rsidRPr="00202D89">
        <w:rPr>
          <w:rFonts w:cstheme="minorHAnsi"/>
        </w:rPr>
        <w:t>EDITAL PARA COMPOSIÇÃO DAS COMISSÕES DE ANÁLISE DE MÉRITO ARTÍSTICO-CULTURAL</w:t>
      </w:r>
    </w:p>
    <w:p w:rsidR="00CA4858" w:rsidRPr="00202D89" w:rsidRDefault="00CA4858" w:rsidP="00CA4858">
      <w:pPr>
        <w:spacing w:after="0" w:line="240" w:lineRule="auto"/>
        <w:jc w:val="both"/>
        <w:rPr>
          <w:rFonts w:cstheme="minorHAnsi"/>
          <w:b/>
        </w:rPr>
      </w:pPr>
    </w:p>
    <w:p w:rsidR="00CA4858" w:rsidRPr="00202D89" w:rsidRDefault="00CA4858" w:rsidP="00CA4858">
      <w:pPr>
        <w:spacing w:after="0" w:line="240" w:lineRule="auto"/>
        <w:jc w:val="both"/>
        <w:rPr>
          <w:rFonts w:cstheme="minorHAnsi"/>
          <w:b/>
        </w:rPr>
      </w:pPr>
      <w:r w:rsidRPr="00202D89">
        <w:rPr>
          <w:rFonts w:cstheme="minorHAnsi"/>
          <w:b/>
        </w:rPr>
        <w:t>Remetente:</w:t>
      </w:r>
    </w:p>
    <w:p w:rsidR="00CA4858" w:rsidRPr="00202D89" w:rsidRDefault="00CA4858" w:rsidP="00CA4858">
      <w:pPr>
        <w:pStyle w:val="Ttulo7"/>
        <w:keepLines w:val="0"/>
        <w:numPr>
          <w:ilvl w:val="6"/>
          <w:numId w:val="0"/>
        </w:numPr>
        <w:tabs>
          <w:tab w:val="num" w:pos="0"/>
        </w:tabs>
        <w:suppressAutoHyphens/>
        <w:spacing w:before="0" w:line="240" w:lineRule="auto"/>
        <w:jc w:val="both"/>
        <w:rPr>
          <w:rFonts w:asciiTheme="minorHAnsi" w:hAnsiTheme="minorHAnsi" w:cstheme="minorHAnsi"/>
          <w:b/>
          <w:i w:val="0"/>
          <w:color w:val="auto"/>
        </w:rPr>
      </w:pPr>
      <w:r w:rsidRPr="00202D89">
        <w:rPr>
          <w:rFonts w:asciiTheme="minorHAnsi" w:hAnsiTheme="minorHAnsi" w:cstheme="minorHAnsi"/>
          <w:i w:val="0"/>
          <w:color w:val="auto"/>
        </w:rPr>
        <w:t>Nome completo do</w:t>
      </w:r>
      <w:r w:rsidRPr="00202D89">
        <w:rPr>
          <w:rFonts w:asciiTheme="minorHAnsi" w:hAnsiTheme="minorHAnsi" w:cstheme="minorHAnsi"/>
          <w:i w:val="0"/>
          <w:color w:val="auto"/>
          <w:shd w:val="clear" w:color="auto" w:fill="FFFFFF" w:themeFill="background1"/>
        </w:rPr>
        <w:t xml:space="preserve"> proponente</w:t>
      </w:r>
    </w:p>
    <w:p w:rsidR="00CA4858" w:rsidRPr="00202D89" w:rsidRDefault="00CA4858" w:rsidP="00CA4858">
      <w:pPr>
        <w:pStyle w:val="Ttulo7"/>
        <w:keepLines w:val="0"/>
        <w:numPr>
          <w:ilvl w:val="6"/>
          <w:numId w:val="0"/>
        </w:numPr>
        <w:tabs>
          <w:tab w:val="num" w:pos="-426"/>
        </w:tabs>
        <w:suppressAutoHyphens/>
        <w:spacing w:before="0" w:line="240" w:lineRule="auto"/>
        <w:ind w:left="-426"/>
        <w:jc w:val="both"/>
        <w:rPr>
          <w:rFonts w:asciiTheme="minorHAnsi" w:hAnsiTheme="minorHAnsi" w:cstheme="minorHAnsi"/>
          <w:b/>
          <w:i w:val="0"/>
          <w:color w:val="auto"/>
          <w:highlight w:val="yellow"/>
        </w:rPr>
      </w:pPr>
      <w:r w:rsidRPr="00202D89">
        <w:rPr>
          <w:rFonts w:asciiTheme="minorHAnsi" w:hAnsiTheme="minorHAnsi" w:cstheme="minorHAnsi"/>
          <w:i w:val="0"/>
          <w:color w:val="auto"/>
        </w:rPr>
        <w:tab/>
      </w:r>
      <w:r w:rsidR="00F81284">
        <w:rPr>
          <w:rFonts w:asciiTheme="minorHAnsi" w:hAnsiTheme="minorHAnsi" w:cstheme="minorHAnsi"/>
          <w:i w:val="0"/>
          <w:color w:val="auto"/>
        </w:rPr>
        <w:t>Opção de Inscrição</w:t>
      </w:r>
      <w:r w:rsidRPr="00202D89">
        <w:rPr>
          <w:rFonts w:asciiTheme="minorHAnsi" w:hAnsiTheme="minorHAnsi" w:cstheme="minorHAnsi"/>
          <w:i w:val="0"/>
          <w:color w:val="auto"/>
        </w:rPr>
        <w:t xml:space="preserve"> </w:t>
      </w:r>
    </w:p>
    <w:p w:rsidR="00CA4858" w:rsidRPr="00202D89" w:rsidRDefault="00CA4858" w:rsidP="00CA4858">
      <w:pPr>
        <w:pStyle w:val="Ttulo7"/>
        <w:keepLines w:val="0"/>
        <w:numPr>
          <w:ilvl w:val="6"/>
          <w:numId w:val="0"/>
        </w:numPr>
        <w:tabs>
          <w:tab w:val="num" w:pos="-426"/>
        </w:tabs>
        <w:suppressAutoHyphens/>
        <w:spacing w:before="0" w:line="240" w:lineRule="auto"/>
        <w:ind w:left="-426"/>
        <w:jc w:val="both"/>
        <w:rPr>
          <w:rFonts w:asciiTheme="minorHAnsi" w:hAnsiTheme="minorHAnsi" w:cstheme="minorHAnsi"/>
          <w:b/>
          <w:i w:val="0"/>
          <w:color w:val="auto"/>
          <w:highlight w:val="yellow"/>
        </w:rPr>
      </w:pPr>
      <w:r w:rsidRPr="00202D89">
        <w:rPr>
          <w:rFonts w:asciiTheme="minorHAnsi" w:hAnsiTheme="minorHAnsi" w:cstheme="minorHAnsi"/>
          <w:i w:val="0"/>
          <w:color w:val="auto"/>
        </w:rPr>
        <w:tab/>
        <w:t>Endereço completo</w:t>
      </w:r>
    </w:p>
    <w:p w:rsidR="00CA4858" w:rsidRPr="00202D89" w:rsidRDefault="00CA4858" w:rsidP="00202D89">
      <w:pPr>
        <w:pStyle w:val="PargrafodaLista"/>
        <w:tabs>
          <w:tab w:val="left" w:pos="426"/>
        </w:tabs>
        <w:ind w:left="0"/>
        <w:rPr>
          <w:rFonts w:asciiTheme="minorHAnsi" w:hAnsiTheme="minorHAnsi" w:cstheme="minorHAnsi"/>
          <w:lang w:val="pt-BR"/>
        </w:rPr>
      </w:pPr>
    </w:p>
    <w:p w:rsidR="00F81284" w:rsidRDefault="0030002A" w:rsidP="00F81284">
      <w:pPr>
        <w:pStyle w:val="PargrafodaLista"/>
        <w:widowControl/>
        <w:numPr>
          <w:ilvl w:val="1"/>
          <w:numId w:val="5"/>
        </w:numPr>
        <w:tabs>
          <w:tab w:val="left" w:pos="426"/>
        </w:tabs>
        <w:suppressAutoHyphens/>
        <w:ind w:left="0" w:firstLine="0"/>
        <w:contextualSpacing/>
        <w:rPr>
          <w:rFonts w:asciiTheme="minorHAnsi" w:hAnsiTheme="minorHAnsi" w:cstheme="minorHAnsi"/>
          <w:lang w:val="pt-BR"/>
        </w:rPr>
      </w:pPr>
      <w:r w:rsidRPr="00A342C6">
        <w:rPr>
          <w:rFonts w:asciiTheme="minorHAnsi" w:hAnsiTheme="minorHAnsi" w:cstheme="minorHAnsi"/>
          <w:lang w:val="pt-BR"/>
        </w:rPr>
        <w:t xml:space="preserve">As inscrições via </w:t>
      </w:r>
      <w:r w:rsidRPr="00A342C6">
        <w:rPr>
          <w:rFonts w:asciiTheme="minorHAnsi" w:hAnsiTheme="minorHAnsi" w:cstheme="minorHAnsi"/>
          <w:b/>
          <w:lang w:val="pt-BR"/>
        </w:rPr>
        <w:t>internet</w:t>
      </w:r>
      <w:r w:rsidRPr="00A342C6">
        <w:rPr>
          <w:rFonts w:asciiTheme="minorHAnsi" w:hAnsiTheme="minorHAnsi" w:cstheme="minorHAnsi"/>
          <w:lang w:val="pt-BR"/>
        </w:rPr>
        <w:t xml:space="preserve"> deverão ser realizadas até às 23h59 do dia </w:t>
      </w:r>
      <w:r w:rsidR="00475B21" w:rsidRPr="00A342C6">
        <w:rPr>
          <w:rFonts w:cstheme="minorHAnsi"/>
          <w:b/>
          <w:i/>
          <w:lang w:val="pt-BR"/>
        </w:rPr>
        <w:t xml:space="preserve">17 de maio de 2017 </w:t>
      </w:r>
      <w:r w:rsidRPr="00A342C6">
        <w:rPr>
          <w:rFonts w:asciiTheme="minorHAnsi" w:hAnsiTheme="minorHAnsi" w:cstheme="minorHAnsi"/>
          <w:lang w:val="pt-BR"/>
        </w:rPr>
        <w:t xml:space="preserve">pelo e-mail </w:t>
      </w:r>
      <w:r w:rsidR="00CF06BC" w:rsidRPr="00A342C6">
        <w:rPr>
          <w:rFonts w:asciiTheme="minorHAnsi" w:hAnsiTheme="minorHAnsi" w:cstheme="minorHAnsi"/>
          <w:b/>
          <w:lang w:val="pt-BR"/>
        </w:rPr>
        <w:t>comissaofig2017</w:t>
      </w:r>
      <w:r w:rsidRPr="00A342C6">
        <w:rPr>
          <w:rFonts w:asciiTheme="minorHAnsi" w:hAnsiTheme="minorHAnsi" w:cstheme="minorHAnsi"/>
          <w:b/>
          <w:lang w:val="pt-BR"/>
        </w:rPr>
        <w:t>@gmail.com</w:t>
      </w:r>
      <w:r w:rsidR="00E76B77">
        <w:rPr>
          <w:rFonts w:asciiTheme="minorHAnsi" w:hAnsiTheme="minorHAnsi" w:cstheme="minorHAnsi"/>
          <w:lang w:val="pt-BR"/>
        </w:rPr>
        <w:t xml:space="preserve">, </w:t>
      </w:r>
      <w:r w:rsidR="00F81284">
        <w:rPr>
          <w:rFonts w:asciiTheme="minorHAnsi" w:hAnsiTheme="minorHAnsi" w:cstheme="minorHAnsi"/>
          <w:lang w:val="pt-BR"/>
        </w:rPr>
        <w:t>contendo</w:t>
      </w:r>
      <w:r w:rsidR="00E76B77" w:rsidRPr="00E76B77">
        <w:rPr>
          <w:rFonts w:asciiTheme="minorHAnsi" w:hAnsiTheme="minorHAnsi" w:cstheme="minorHAnsi"/>
          <w:lang w:val="pt-BR"/>
        </w:rPr>
        <w:t xml:space="preserve"> o título da seguinte forma:</w:t>
      </w:r>
    </w:p>
    <w:p w:rsidR="00F81284" w:rsidRPr="00F77D60" w:rsidRDefault="00F81284" w:rsidP="00F81284">
      <w:pPr>
        <w:pStyle w:val="PargrafodaLista"/>
        <w:widowControl/>
        <w:tabs>
          <w:tab w:val="left" w:pos="426"/>
        </w:tabs>
        <w:suppressAutoHyphens/>
        <w:ind w:left="0"/>
        <w:contextualSpacing/>
        <w:rPr>
          <w:rFonts w:cstheme="minorHAnsi"/>
          <w:lang w:val="pt-BR"/>
        </w:rPr>
      </w:pPr>
    </w:p>
    <w:p w:rsidR="00F81284" w:rsidRPr="00F77D60" w:rsidRDefault="00F81284" w:rsidP="00F81284">
      <w:pPr>
        <w:pStyle w:val="PargrafodaLista"/>
        <w:widowControl/>
        <w:tabs>
          <w:tab w:val="left" w:pos="426"/>
        </w:tabs>
        <w:suppressAutoHyphens/>
        <w:ind w:left="0"/>
        <w:contextualSpacing/>
        <w:rPr>
          <w:rFonts w:cstheme="minorHAnsi"/>
          <w:lang w:val="pt-BR"/>
        </w:rPr>
      </w:pPr>
      <w:r w:rsidRPr="00F77D60">
        <w:rPr>
          <w:rFonts w:cstheme="minorHAnsi"/>
          <w:lang w:val="pt-BR"/>
        </w:rPr>
        <w:t>Nome completo do proponente</w:t>
      </w:r>
    </w:p>
    <w:p w:rsidR="00E76B77" w:rsidRPr="00F81284" w:rsidRDefault="00F81284" w:rsidP="00F81284">
      <w:pPr>
        <w:pStyle w:val="PargrafodaLista"/>
        <w:widowControl/>
        <w:tabs>
          <w:tab w:val="left" w:pos="426"/>
        </w:tabs>
        <w:suppressAutoHyphens/>
        <w:ind w:left="0"/>
        <w:contextualSpacing/>
        <w:rPr>
          <w:rFonts w:asciiTheme="minorHAnsi" w:hAnsiTheme="minorHAnsi" w:cstheme="minorHAnsi"/>
          <w:lang w:val="pt-BR"/>
        </w:rPr>
      </w:pPr>
      <w:r w:rsidRPr="00F77D60">
        <w:rPr>
          <w:rFonts w:cstheme="minorHAnsi"/>
          <w:lang w:val="pt-BR"/>
        </w:rPr>
        <w:t xml:space="preserve">Opção de inscrição </w:t>
      </w:r>
    </w:p>
    <w:p w:rsidR="00A342C6" w:rsidRDefault="00A342C6" w:rsidP="00A342C6">
      <w:pPr>
        <w:tabs>
          <w:tab w:val="left" w:pos="2279"/>
        </w:tabs>
        <w:suppressAutoHyphens/>
        <w:spacing w:after="0" w:line="240" w:lineRule="auto"/>
        <w:jc w:val="both"/>
        <w:rPr>
          <w:rFonts w:cstheme="minorHAnsi"/>
          <w:b/>
        </w:rPr>
      </w:pPr>
    </w:p>
    <w:p w:rsidR="00A342C6" w:rsidRPr="00202D89" w:rsidRDefault="00A342C6" w:rsidP="00A342C6">
      <w:pPr>
        <w:autoSpaceDE w:val="0"/>
        <w:spacing w:after="0" w:line="240" w:lineRule="auto"/>
        <w:ind w:left="-426" w:firstLine="426"/>
        <w:jc w:val="both"/>
        <w:rPr>
          <w:rFonts w:cstheme="minorHAnsi"/>
        </w:rPr>
      </w:pPr>
      <w:r w:rsidRPr="00202D89">
        <w:rPr>
          <w:rFonts w:cstheme="minorHAnsi"/>
          <w:b/>
        </w:rPr>
        <w:t>Parágrafo Único.</w:t>
      </w:r>
      <w:r w:rsidRPr="00202D89">
        <w:rPr>
          <w:rFonts w:cstheme="minorHAnsi"/>
        </w:rPr>
        <w:t xml:space="preserve"> Será considerado como inscrição o último e-mail enviado.</w:t>
      </w:r>
    </w:p>
    <w:p w:rsidR="00202D89" w:rsidRPr="00A342C6" w:rsidRDefault="002A464C" w:rsidP="00A342C6">
      <w:pPr>
        <w:tabs>
          <w:tab w:val="left" w:pos="2279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202D89">
        <w:rPr>
          <w:rFonts w:cstheme="minorHAnsi"/>
          <w:b/>
        </w:rPr>
        <w:tab/>
      </w:r>
    </w:p>
    <w:p w:rsidR="00153BB4" w:rsidRPr="003C7F26" w:rsidRDefault="00153BB4" w:rsidP="00202D89">
      <w:pPr>
        <w:pStyle w:val="PargrafodaLista"/>
        <w:widowControl/>
        <w:numPr>
          <w:ilvl w:val="1"/>
          <w:numId w:val="5"/>
        </w:numPr>
        <w:tabs>
          <w:tab w:val="left" w:pos="426"/>
        </w:tabs>
        <w:suppressAutoHyphens/>
        <w:ind w:left="0" w:firstLine="0"/>
        <w:contextualSpacing/>
        <w:rPr>
          <w:rFonts w:asciiTheme="minorHAnsi" w:hAnsiTheme="minorHAnsi" w:cstheme="minorHAnsi"/>
          <w:lang w:val="pt-BR"/>
        </w:rPr>
      </w:pPr>
      <w:r w:rsidRPr="003C7F26">
        <w:rPr>
          <w:rFonts w:asciiTheme="minorHAnsi" w:hAnsiTheme="minorHAnsi" w:cstheme="minorHAnsi"/>
          <w:lang w:val="pt-BR"/>
        </w:rPr>
        <w:t xml:space="preserve">As inscrições enviadas de outra forma distinta das especificadas </w:t>
      </w:r>
      <w:r w:rsidR="0030002A" w:rsidRPr="003C7F26">
        <w:rPr>
          <w:rFonts w:asciiTheme="minorHAnsi" w:hAnsiTheme="minorHAnsi" w:cstheme="minorHAnsi"/>
          <w:lang w:val="pt-BR"/>
        </w:rPr>
        <w:t>nesta convocatória</w:t>
      </w:r>
      <w:r w:rsidRPr="003C7F26">
        <w:rPr>
          <w:rFonts w:asciiTheme="minorHAnsi" w:hAnsiTheme="minorHAnsi" w:cstheme="minorHAnsi"/>
          <w:lang w:val="pt-BR"/>
        </w:rPr>
        <w:t xml:space="preserve"> serão motivo de desabilitação da proposta. </w:t>
      </w:r>
    </w:p>
    <w:p w:rsidR="00153BB4" w:rsidRPr="00202D89" w:rsidRDefault="00153BB4" w:rsidP="00202D89">
      <w:pPr>
        <w:spacing w:after="0" w:line="240" w:lineRule="auto"/>
        <w:jc w:val="both"/>
        <w:rPr>
          <w:rFonts w:cstheme="minorHAnsi"/>
        </w:rPr>
      </w:pPr>
    </w:p>
    <w:p w:rsidR="00153BB4" w:rsidRPr="003C7F26" w:rsidRDefault="00153BB4" w:rsidP="00202D89">
      <w:pPr>
        <w:pStyle w:val="PargrafodaLista"/>
        <w:widowControl/>
        <w:numPr>
          <w:ilvl w:val="1"/>
          <w:numId w:val="5"/>
        </w:numPr>
        <w:tabs>
          <w:tab w:val="left" w:pos="426"/>
        </w:tabs>
        <w:suppressAutoHyphens/>
        <w:ind w:left="0" w:firstLine="0"/>
        <w:contextualSpacing/>
        <w:rPr>
          <w:rFonts w:asciiTheme="minorHAnsi" w:hAnsiTheme="minorHAnsi" w:cstheme="minorHAnsi"/>
          <w:lang w:val="pt-BR"/>
        </w:rPr>
      </w:pPr>
      <w:r w:rsidRPr="003C7F26">
        <w:rPr>
          <w:rFonts w:asciiTheme="minorHAnsi" w:hAnsiTheme="minorHAnsi" w:cstheme="minorHAnsi"/>
          <w:lang w:val="pt-BR"/>
        </w:rPr>
        <w:t xml:space="preserve">Ao realizar a sua inscrição, o proponente estará, automaticamente, de pleno acordo com as normas </w:t>
      </w:r>
      <w:r w:rsidR="0030002A" w:rsidRPr="003C7F26">
        <w:rPr>
          <w:rFonts w:asciiTheme="minorHAnsi" w:hAnsiTheme="minorHAnsi" w:cstheme="minorHAnsi"/>
          <w:lang w:val="pt-BR"/>
        </w:rPr>
        <w:t xml:space="preserve">desta convocatória </w:t>
      </w:r>
      <w:r w:rsidRPr="003C7F26">
        <w:rPr>
          <w:rFonts w:asciiTheme="minorHAnsi" w:hAnsiTheme="minorHAnsi" w:cstheme="minorHAnsi"/>
          <w:lang w:val="pt-BR"/>
        </w:rPr>
        <w:t>e seu anexo.</w:t>
      </w:r>
    </w:p>
    <w:p w:rsidR="007964FC" w:rsidRPr="00DD3486" w:rsidRDefault="007964FC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</w:p>
    <w:p w:rsidR="007964FC" w:rsidRPr="00DD3486" w:rsidRDefault="007964FC" w:rsidP="00202D89">
      <w:pPr>
        <w:pStyle w:val="Ttulo1"/>
        <w:numPr>
          <w:ilvl w:val="0"/>
          <w:numId w:val="5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DD3486">
        <w:rPr>
          <w:rFonts w:asciiTheme="minorHAnsi" w:hAnsiTheme="minorHAnsi" w:cstheme="minorHAnsi"/>
        </w:rPr>
        <w:t>DOS</w:t>
      </w:r>
      <w:r w:rsidRPr="00DD3486">
        <w:rPr>
          <w:rFonts w:asciiTheme="minorHAnsi" w:hAnsiTheme="minorHAnsi" w:cstheme="minorHAnsi"/>
          <w:spacing w:val="-4"/>
        </w:rPr>
        <w:t xml:space="preserve"> </w:t>
      </w:r>
      <w:r w:rsidRPr="00DD3486">
        <w:rPr>
          <w:rFonts w:asciiTheme="minorHAnsi" w:hAnsiTheme="minorHAnsi" w:cstheme="minorHAnsi"/>
        </w:rPr>
        <w:t>IMPEDIMENTOS</w:t>
      </w:r>
    </w:p>
    <w:p w:rsidR="007964FC" w:rsidRPr="00DD3486" w:rsidRDefault="007964FC" w:rsidP="00202D89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7964FC" w:rsidRPr="00DD3486" w:rsidRDefault="007964FC" w:rsidP="00202D89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lang w:val="pt-BR"/>
        </w:rPr>
      </w:pPr>
      <w:r w:rsidRPr="00DD3486">
        <w:rPr>
          <w:rFonts w:asciiTheme="minorHAnsi" w:hAnsiTheme="minorHAnsi" w:cstheme="minorHAnsi"/>
          <w:lang w:val="pt-BR"/>
        </w:rPr>
        <w:t>Não</w:t>
      </w:r>
      <w:r w:rsidRPr="00DD3486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será</w:t>
      </w:r>
      <w:r w:rsidRPr="00DD3486">
        <w:rPr>
          <w:rFonts w:asciiTheme="minorHAnsi" w:hAnsiTheme="minorHAnsi" w:cstheme="minorHAnsi"/>
          <w:spacing w:val="-7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permitida</w:t>
      </w:r>
      <w:r w:rsidRPr="00DD3486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a</w:t>
      </w:r>
      <w:r w:rsidRPr="00DD3486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inscrição</w:t>
      </w:r>
      <w:r w:rsidRPr="00DD3486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de</w:t>
      </w:r>
      <w:r w:rsidRPr="00DD3486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proponente</w:t>
      </w:r>
      <w:r w:rsidRPr="00DD3486">
        <w:rPr>
          <w:rFonts w:asciiTheme="minorHAnsi" w:hAnsiTheme="minorHAnsi" w:cstheme="minorHAnsi"/>
          <w:spacing w:val="-7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que:</w:t>
      </w:r>
    </w:p>
    <w:p w:rsidR="007964FC" w:rsidRPr="00DD3486" w:rsidRDefault="007964FC" w:rsidP="00202D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pt-BR"/>
        </w:rPr>
      </w:pPr>
    </w:p>
    <w:p w:rsidR="007964FC" w:rsidRPr="00DD3486" w:rsidRDefault="00202D89" w:rsidP="00202D89">
      <w:pPr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lang w:eastAsia="pt-BR"/>
        </w:rPr>
      </w:pPr>
      <w:proofErr w:type="gramStart"/>
      <w:r>
        <w:rPr>
          <w:rFonts w:cstheme="minorHAnsi"/>
          <w:lang w:eastAsia="pt-BR"/>
        </w:rPr>
        <w:t>t</w:t>
      </w:r>
      <w:r w:rsidR="00F425DD" w:rsidRPr="00DD3486">
        <w:rPr>
          <w:rFonts w:cstheme="minorHAnsi"/>
          <w:lang w:eastAsia="pt-BR"/>
        </w:rPr>
        <w:t>enha</w:t>
      </w:r>
      <w:proofErr w:type="gramEnd"/>
      <w:r w:rsidR="00F425DD" w:rsidRPr="00DD3486">
        <w:rPr>
          <w:rFonts w:cstheme="minorHAnsi"/>
          <w:lang w:eastAsia="pt-BR"/>
        </w:rPr>
        <w:t xml:space="preserve"> participado como membro d</w:t>
      </w:r>
      <w:r w:rsidR="007964FC" w:rsidRPr="00DD3486">
        <w:rPr>
          <w:rFonts w:cstheme="minorHAnsi"/>
          <w:lang w:eastAsia="pt-BR"/>
        </w:rPr>
        <w:t xml:space="preserve">as Comissões de </w:t>
      </w:r>
      <w:r w:rsidR="007964FC" w:rsidRPr="00DD3486">
        <w:rPr>
          <w:rFonts w:cstheme="minorHAnsi"/>
        </w:rPr>
        <w:t>Análise de</w:t>
      </w:r>
      <w:r w:rsidR="00734FAB" w:rsidRPr="00DD3486">
        <w:rPr>
          <w:rFonts w:cstheme="minorHAnsi"/>
        </w:rPr>
        <w:t xml:space="preserve"> Mérito Artístico-Cultural do 26</w:t>
      </w:r>
      <w:r w:rsidR="007964FC" w:rsidRPr="00DD3486">
        <w:rPr>
          <w:rFonts w:cstheme="minorHAnsi"/>
        </w:rPr>
        <w:t xml:space="preserve">º FIG </w:t>
      </w:r>
      <w:r w:rsidR="00F50C4C" w:rsidRPr="00DD3486">
        <w:rPr>
          <w:rFonts w:cstheme="minorHAnsi"/>
        </w:rPr>
        <w:t xml:space="preserve">- </w:t>
      </w:r>
      <w:r w:rsidR="00734FAB" w:rsidRPr="00DD3486">
        <w:rPr>
          <w:rFonts w:cstheme="minorHAnsi"/>
        </w:rPr>
        <w:t>2016</w:t>
      </w:r>
      <w:r w:rsidR="007964FC" w:rsidRPr="00DD3486">
        <w:rPr>
          <w:rFonts w:cstheme="minorHAnsi"/>
        </w:rPr>
        <w:t>;</w:t>
      </w:r>
    </w:p>
    <w:p w:rsidR="00F425DD" w:rsidRPr="00202D89" w:rsidRDefault="00F425DD" w:rsidP="005C5DFD">
      <w:pPr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lang w:eastAsia="pt-BR"/>
        </w:rPr>
      </w:pPr>
      <w:proofErr w:type="gramStart"/>
      <w:r w:rsidRPr="00202D89">
        <w:rPr>
          <w:rFonts w:cstheme="minorHAnsi"/>
        </w:rPr>
        <w:t>seja</w:t>
      </w:r>
      <w:proofErr w:type="gramEnd"/>
      <w:r w:rsidRPr="00202D89">
        <w:rPr>
          <w:rFonts w:cstheme="minorHAnsi"/>
        </w:rPr>
        <w:t xml:space="preserve"> servidor do Sistema </w:t>
      </w:r>
      <w:r w:rsidR="005A74B8">
        <w:rPr>
          <w:rFonts w:cstheme="minorHAnsi"/>
        </w:rPr>
        <w:t>SECULT</w:t>
      </w:r>
      <w:r w:rsidRPr="00202D89">
        <w:rPr>
          <w:rFonts w:cstheme="minorHAnsi"/>
        </w:rPr>
        <w:t>-PE|</w:t>
      </w:r>
      <w:r w:rsidR="00791853">
        <w:rPr>
          <w:rFonts w:cstheme="minorHAnsi"/>
        </w:rPr>
        <w:t xml:space="preserve"> </w:t>
      </w:r>
      <w:r w:rsidRPr="00202D89">
        <w:rPr>
          <w:rFonts w:cstheme="minorHAnsi"/>
        </w:rPr>
        <w:t>FUNDARPE</w:t>
      </w:r>
      <w:r w:rsidRPr="00202D89">
        <w:rPr>
          <w:rFonts w:cstheme="minorHAnsi"/>
          <w:lang w:eastAsia="pt-BR"/>
        </w:rPr>
        <w:t xml:space="preserve"> (incluindo-se terceirizados,</w:t>
      </w:r>
      <w:r w:rsidRPr="00202D89">
        <w:rPr>
          <w:rFonts w:cstheme="minorHAnsi"/>
        </w:rPr>
        <w:t xml:space="preserve"> </w:t>
      </w:r>
      <w:r w:rsidRPr="00202D89">
        <w:rPr>
          <w:rFonts w:cstheme="minorHAnsi"/>
          <w:lang w:eastAsia="pt-BR"/>
        </w:rPr>
        <w:t>ocupantes de cargos comissionados e demais profissionais que tenham vínculos diretos com esses órgãos)</w:t>
      </w:r>
      <w:r w:rsidRPr="00202D89">
        <w:rPr>
          <w:rFonts w:cstheme="minorHAnsi"/>
        </w:rPr>
        <w:t>, além de seus cônjuge</w:t>
      </w:r>
      <w:r w:rsidR="00202D89" w:rsidRPr="00202D89">
        <w:rPr>
          <w:rFonts w:cstheme="minorHAnsi"/>
        </w:rPr>
        <w:t>s, parentes e afins até 2º grau;</w:t>
      </w:r>
      <w:r w:rsidR="001C2871">
        <w:rPr>
          <w:rFonts w:cstheme="minorHAnsi"/>
        </w:rPr>
        <w:t xml:space="preserve"> </w:t>
      </w:r>
    </w:p>
    <w:p w:rsidR="00F425DD" w:rsidRPr="00202D89" w:rsidRDefault="00F425DD" w:rsidP="00202D89">
      <w:pPr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lang w:eastAsia="pt-BR"/>
        </w:rPr>
      </w:pPr>
      <w:proofErr w:type="gramStart"/>
      <w:r w:rsidRPr="00202D89">
        <w:rPr>
          <w:rFonts w:cstheme="minorHAnsi"/>
        </w:rPr>
        <w:t>seja</w:t>
      </w:r>
      <w:proofErr w:type="gramEnd"/>
      <w:r w:rsidRPr="00202D89">
        <w:rPr>
          <w:rFonts w:cstheme="minorHAnsi"/>
        </w:rPr>
        <w:t xml:space="preserve"> </w:t>
      </w:r>
      <w:r w:rsidR="00B875DA" w:rsidRPr="00202D89">
        <w:rPr>
          <w:rFonts w:cstheme="minorHAnsi"/>
        </w:rPr>
        <w:t>ex-servidor</w:t>
      </w:r>
      <w:r w:rsidRPr="00202D89">
        <w:rPr>
          <w:rFonts w:cstheme="minorHAnsi"/>
        </w:rPr>
        <w:t xml:space="preserve"> </w:t>
      </w:r>
      <w:r w:rsidRPr="00202D89">
        <w:rPr>
          <w:rFonts w:cstheme="minorHAnsi"/>
          <w:shd w:val="clear" w:color="auto" w:fill="FFFFFF" w:themeFill="background1"/>
        </w:rPr>
        <w:t xml:space="preserve">ou </w:t>
      </w:r>
      <w:r w:rsidR="005C5DFD">
        <w:rPr>
          <w:rFonts w:cstheme="minorHAnsi"/>
        </w:rPr>
        <w:t>ex-colaborador</w:t>
      </w:r>
      <w:r w:rsidRPr="00202D89">
        <w:rPr>
          <w:rFonts w:cstheme="minorHAnsi"/>
        </w:rPr>
        <w:t xml:space="preserve"> do Sistema </w:t>
      </w:r>
      <w:r w:rsidR="004A4DD1" w:rsidRPr="00202D89">
        <w:rPr>
          <w:rFonts w:cstheme="minorHAnsi"/>
        </w:rPr>
        <w:t>SECULT</w:t>
      </w:r>
      <w:r w:rsidRPr="00202D89">
        <w:rPr>
          <w:rFonts w:cstheme="minorHAnsi"/>
        </w:rPr>
        <w:t>-PE|</w:t>
      </w:r>
      <w:r w:rsidR="005A74B8">
        <w:rPr>
          <w:rFonts w:cstheme="minorHAnsi"/>
        </w:rPr>
        <w:t xml:space="preserve"> </w:t>
      </w:r>
      <w:r w:rsidRPr="00202D89">
        <w:rPr>
          <w:rFonts w:cstheme="minorHAnsi"/>
        </w:rPr>
        <w:t>FUNDARPE</w:t>
      </w:r>
      <w:r w:rsidR="00202D89" w:rsidRPr="00202D89">
        <w:rPr>
          <w:rFonts w:cstheme="minorHAnsi"/>
        </w:rPr>
        <w:t>,</w:t>
      </w:r>
      <w:r w:rsidR="005C4887">
        <w:rPr>
          <w:rFonts w:cstheme="minorHAnsi"/>
        </w:rPr>
        <w:t xml:space="preserve"> com menos de 06</w:t>
      </w:r>
      <w:r w:rsidRPr="00202D89">
        <w:rPr>
          <w:rFonts w:cstheme="minorHAnsi"/>
        </w:rPr>
        <w:t xml:space="preserve"> </w:t>
      </w:r>
      <w:r w:rsidR="005C4887">
        <w:rPr>
          <w:rFonts w:cstheme="minorHAnsi"/>
        </w:rPr>
        <w:t>meses</w:t>
      </w:r>
      <w:r w:rsidRPr="00202D89">
        <w:rPr>
          <w:rFonts w:cstheme="minorHAnsi"/>
        </w:rPr>
        <w:t xml:space="preserve"> de desligamento, a contar da data de publicação </w:t>
      </w:r>
      <w:r w:rsidR="004A4DD1" w:rsidRPr="00202D89">
        <w:rPr>
          <w:rFonts w:cstheme="minorHAnsi"/>
        </w:rPr>
        <w:t>desta convocató</w:t>
      </w:r>
      <w:r w:rsidR="00202D89" w:rsidRPr="00202D89">
        <w:rPr>
          <w:rFonts w:cstheme="minorHAnsi"/>
        </w:rPr>
        <w:t>ria no Diário Oficial do Estado;</w:t>
      </w:r>
    </w:p>
    <w:p w:rsidR="00741969" w:rsidRPr="00202D89" w:rsidRDefault="005C5DFD" w:rsidP="00202D89">
      <w:pPr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lang w:eastAsia="pt-BR"/>
        </w:rPr>
      </w:pPr>
      <w:proofErr w:type="gramStart"/>
      <w:r>
        <w:rPr>
          <w:rFonts w:cstheme="minorHAnsi"/>
          <w:lang w:eastAsia="pt-BR"/>
        </w:rPr>
        <w:t>s</w:t>
      </w:r>
      <w:r w:rsidR="00741969" w:rsidRPr="00202D89">
        <w:rPr>
          <w:rFonts w:cstheme="minorHAnsi"/>
          <w:lang w:eastAsia="pt-BR"/>
        </w:rPr>
        <w:t>eja</w:t>
      </w:r>
      <w:proofErr w:type="gramEnd"/>
      <w:r w:rsidR="00741969" w:rsidRPr="00202D89">
        <w:rPr>
          <w:rFonts w:cstheme="minorHAnsi"/>
          <w:lang w:eastAsia="pt-BR"/>
        </w:rPr>
        <w:t xml:space="preserve"> contratado para realizar a produção ou fisc</w:t>
      </w:r>
      <w:r>
        <w:rPr>
          <w:rFonts w:cstheme="minorHAnsi"/>
          <w:lang w:eastAsia="pt-BR"/>
        </w:rPr>
        <w:t>alização do 27</w:t>
      </w:r>
      <w:r w:rsidR="00741969" w:rsidRPr="00202D89">
        <w:rPr>
          <w:rFonts w:cstheme="minorHAnsi"/>
          <w:lang w:eastAsia="pt-BR"/>
        </w:rPr>
        <w:t>º FIG, seus cônjuges, parentes consanguíneos</w:t>
      </w:r>
      <w:r>
        <w:rPr>
          <w:rFonts w:cstheme="minorHAnsi"/>
          <w:lang w:eastAsia="pt-BR"/>
        </w:rPr>
        <w:t xml:space="preserve"> ou afins</w:t>
      </w:r>
      <w:r w:rsidR="00202D89" w:rsidRPr="00202D89">
        <w:rPr>
          <w:rFonts w:cstheme="minorHAnsi"/>
          <w:lang w:eastAsia="pt-BR"/>
        </w:rPr>
        <w:t xml:space="preserve"> até 2º grau.</w:t>
      </w:r>
    </w:p>
    <w:p w:rsidR="004A4DD1" w:rsidRDefault="004A4DD1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</w:p>
    <w:p w:rsidR="00F81284" w:rsidRDefault="00F81284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</w:p>
    <w:p w:rsidR="00F81284" w:rsidRDefault="00F81284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</w:p>
    <w:p w:rsidR="00F81284" w:rsidRPr="00DD3486" w:rsidRDefault="00F81284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</w:p>
    <w:p w:rsidR="007964FC" w:rsidRPr="00DD3486" w:rsidRDefault="007964FC" w:rsidP="00202D89">
      <w:pPr>
        <w:pStyle w:val="Ttulo1"/>
        <w:numPr>
          <w:ilvl w:val="0"/>
          <w:numId w:val="5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DD3486">
        <w:rPr>
          <w:rFonts w:asciiTheme="minorHAnsi" w:hAnsiTheme="minorHAnsi" w:cstheme="minorHAnsi"/>
        </w:rPr>
        <w:t>DAS</w:t>
      </w:r>
      <w:r w:rsidRPr="00DD3486">
        <w:rPr>
          <w:rFonts w:asciiTheme="minorHAnsi" w:hAnsiTheme="minorHAnsi" w:cstheme="minorHAnsi"/>
          <w:spacing w:val="-10"/>
        </w:rPr>
        <w:t xml:space="preserve"> </w:t>
      </w:r>
      <w:r w:rsidRPr="00DD3486">
        <w:rPr>
          <w:rFonts w:asciiTheme="minorHAnsi" w:hAnsiTheme="minorHAnsi" w:cstheme="minorHAnsi"/>
        </w:rPr>
        <w:t>COMPETÊNCIAS</w:t>
      </w:r>
    </w:p>
    <w:p w:rsidR="007964FC" w:rsidRPr="00DD3486" w:rsidRDefault="007964FC" w:rsidP="00202D89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7964FC" w:rsidRPr="00DD3486" w:rsidRDefault="007964FC" w:rsidP="00202D89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lang w:val="pt-BR"/>
        </w:rPr>
      </w:pPr>
      <w:r w:rsidRPr="00DD3486">
        <w:rPr>
          <w:rFonts w:asciiTheme="minorHAnsi" w:hAnsiTheme="minorHAnsi" w:cstheme="minorHAnsi"/>
          <w:lang w:val="pt-BR"/>
        </w:rPr>
        <w:t>São</w:t>
      </w:r>
      <w:r w:rsidRPr="00DD3486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competências</w:t>
      </w:r>
      <w:r w:rsidRPr="00DD3486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dos</w:t>
      </w:r>
      <w:r w:rsidRPr="00DD3486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integrantes</w:t>
      </w:r>
      <w:r w:rsidRPr="00DD3486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das</w:t>
      </w:r>
      <w:r w:rsidRPr="00DD3486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Comissões</w:t>
      </w:r>
      <w:r w:rsidRPr="00DD3486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de</w:t>
      </w:r>
      <w:r w:rsidRPr="00DD3486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Análise</w:t>
      </w:r>
      <w:r w:rsidRPr="00DD3486">
        <w:rPr>
          <w:rFonts w:asciiTheme="minorHAnsi" w:hAnsiTheme="minorHAnsi" w:cstheme="minorHAnsi"/>
          <w:spacing w:val="-7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de</w:t>
      </w:r>
      <w:r w:rsidRPr="00DD3486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DD3486">
        <w:rPr>
          <w:rFonts w:asciiTheme="minorHAnsi" w:hAnsiTheme="minorHAnsi" w:cstheme="minorHAnsi"/>
          <w:lang w:val="pt-BR"/>
        </w:rPr>
        <w:t>Mérito Artístico-Cultural:</w:t>
      </w:r>
    </w:p>
    <w:p w:rsidR="00775934" w:rsidRPr="00DD3486" w:rsidRDefault="00775934" w:rsidP="00202D89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lang w:val="pt-BR"/>
        </w:rPr>
      </w:pPr>
    </w:p>
    <w:p w:rsidR="00522F35" w:rsidRPr="00DD3486" w:rsidRDefault="00775934" w:rsidP="00202D89">
      <w:pPr>
        <w:pStyle w:val="PargrafodaLista"/>
        <w:numPr>
          <w:ilvl w:val="0"/>
          <w:numId w:val="7"/>
        </w:numPr>
        <w:tabs>
          <w:tab w:val="left" w:pos="284"/>
        </w:tabs>
        <w:ind w:left="284" w:hanging="284"/>
        <w:rPr>
          <w:rFonts w:asciiTheme="minorHAnsi" w:hAnsiTheme="minorHAnsi" w:cstheme="minorHAnsi"/>
          <w:lang w:val="pt-BR"/>
        </w:rPr>
      </w:pPr>
      <w:proofErr w:type="gramStart"/>
      <w:r>
        <w:rPr>
          <w:rFonts w:asciiTheme="minorHAnsi" w:hAnsiTheme="minorHAnsi" w:cstheme="minorHAnsi"/>
          <w:lang w:val="pt-BR"/>
        </w:rPr>
        <w:t>a</w:t>
      </w:r>
      <w:r w:rsidR="007964FC" w:rsidRPr="00DD3486">
        <w:rPr>
          <w:rFonts w:asciiTheme="minorHAnsi" w:hAnsiTheme="minorHAnsi" w:cstheme="minorHAnsi"/>
          <w:lang w:val="pt-BR"/>
        </w:rPr>
        <w:t>preciar</w:t>
      </w:r>
      <w:proofErr w:type="gramEnd"/>
      <w:r w:rsidR="007964FC" w:rsidRPr="00DD3486">
        <w:rPr>
          <w:rFonts w:asciiTheme="minorHAnsi" w:hAnsiTheme="minorHAnsi" w:cstheme="minorHAnsi"/>
          <w:lang w:val="pt-BR"/>
        </w:rPr>
        <w:t xml:space="preserve"> o conteúd</w:t>
      </w:r>
      <w:r w:rsidR="00262C0E" w:rsidRPr="00DD3486">
        <w:rPr>
          <w:rFonts w:asciiTheme="minorHAnsi" w:hAnsiTheme="minorHAnsi" w:cstheme="minorHAnsi"/>
          <w:lang w:val="pt-BR"/>
        </w:rPr>
        <w:t>o das propostas habilitadas na Análise P</w:t>
      </w:r>
      <w:r w:rsidR="007964FC" w:rsidRPr="00DD3486">
        <w:rPr>
          <w:rFonts w:asciiTheme="minorHAnsi" w:hAnsiTheme="minorHAnsi" w:cstheme="minorHAnsi"/>
          <w:lang w:val="pt-BR"/>
        </w:rPr>
        <w:t xml:space="preserve">reliminar, de acordo com os critérios constantes </w:t>
      </w:r>
      <w:r w:rsidR="00262C0E" w:rsidRPr="00DD3486">
        <w:rPr>
          <w:rFonts w:asciiTheme="minorHAnsi" w:hAnsiTheme="minorHAnsi" w:cstheme="minorHAnsi"/>
          <w:lang w:val="pt-BR"/>
        </w:rPr>
        <w:t>na Convocatória</w:t>
      </w:r>
      <w:r w:rsidR="00734FAB" w:rsidRPr="00DD3486">
        <w:rPr>
          <w:rFonts w:asciiTheme="minorHAnsi" w:hAnsiTheme="minorHAnsi" w:cstheme="minorHAnsi"/>
          <w:lang w:val="pt-BR"/>
        </w:rPr>
        <w:t xml:space="preserve"> do 27</w:t>
      </w:r>
      <w:r w:rsidR="007964FC" w:rsidRPr="00DD3486">
        <w:rPr>
          <w:rFonts w:asciiTheme="minorHAnsi" w:hAnsiTheme="minorHAnsi" w:cstheme="minorHAnsi"/>
          <w:lang w:val="pt-BR"/>
        </w:rPr>
        <w:t xml:space="preserve">º FIG, apresentar suas considerações, emitir pareceres </w:t>
      </w:r>
      <w:r w:rsidR="00262C0E" w:rsidRPr="00DD3486">
        <w:rPr>
          <w:rFonts w:asciiTheme="minorHAnsi" w:hAnsiTheme="minorHAnsi" w:cstheme="minorHAnsi"/>
          <w:lang w:val="pt-BR"/>
        </w:rPr>
        <w:t xml:space="preserve">individuais ou </w:t>
      </w:r>
      <w:r w:rsidR="007964FC" w:rsidRPr="00DD3486">
        <w:rPr>
          <w:rFonts w:asciiTheme="minorHAnsi" w:hAnsiTheme="minorHAnsi" w:cstheme="minorHAnsi"/>
          <w:lang w:val="pt-BR"/>
        </w:rPr>
        <w:t>juntamente com os demais integrantes da comissão e estabelecer pontuações em formulários específicos, definidos pelas equipes técnicas da</w:t>
      </w:r>
      <w:r w:rsidR="007964FC" w:rsidRPr="00DD3486">
        <w:rPr>
          <w:rFonts w:asciiTheme="minorHAnsi" w:hAnsiTheme="minorHAnsi" w:cstheme="minorHAnsi"/>
          <w:spacing w:val="-32"/>
          <w:lang w:val="pt-BR"/>
        </w:rPr>
        <w:t xml:space="preserve"> </w:t>
      </w:r>
      <w:r w:rsidR="005A74B8">
        <w:rPr>
          <w:rFonts w:asciiTheme="minorHAnsi" w:hAnsiTheme="minorHAnsi" w:cstheme="minorHAnsi"/>
          <w:lang w:val="pt-BR"/>
        </w:rPr>
        <w:t>SECULT</w:t>
      </w:r>
      <w:r w:rsidR="007964FC" w:rsidRPr="00DD3486">
        <w:rPr>
          <w:rFonts w:asciiTheme="minorHAnsi" w:hAnsiTheme="minorHAnsi" w:cstheme="minorHAnsi"/>
          <w:lang w:val="pt-BR"/>
        </w:rPr>
        <w:t>-PE</w:t>
      </w:r>
      <w:r w:rsidR="00262C0E" w:rsidRPr="00DD3486">
        <w:rPr>
          <w:rFonts w:asciiTheme="minorHAnsi" w:hAnsiTheme="minorHAnsi" w:cstheme="minorHAnsi"/>
          <w:lang w:val="pt-BR"/>
        </w:rPr>
        <w:t>| FUNDARPE</w:t>
      </w:r>
      <w:r w:rsidR="007964FC" w:rsidRPr="00DD3486">
        <w:rPr>
          <w:rFonts w:asciiTheme="minorHAnsi" w:hAnsiTheme="minorHAnsi" w:cstheme="minorHAnsi"/>
          <w:lang w:val="pt-BR"/>
        </w:rPr>
        <w:t>;</w:t>
      </w:r>
    </w:p>
    <w:p w:rsidR="007964FC" w:rsidRPr="00DD3486" w:rsidRDefault="00775934" w:rsidP="00202D89">
      <w:pPr>
        <w:pStyle w:val="PargrafodaLista"/>
        <w:numPr>
          <w:ilvl w:val="0"/>
          <w:numId w:val="7"/>
        </w:numPr>
        <w:tabs>
          <w:tab w:val="left" w:pos="284"/>
        </w:tabs>
        <w:ind w:left="284" w:hanging="284"/>
        <w:rPr>
          <w:rFonts w:asciiTheme="minorHAnsi" w:hAnsiTheme="minorHAnsi" w:cstheme="minorHAnsi"/>
          <w:lang w:val="pt-BR"/>
        </w:rPr>
      </w:pPr>
      <w:proofErr w:type="gramStart"/>
      <w:r>
        <w:rPr>
          <w:rFonts w:asciiTheme="minorHAnsi" w:hAnsiTheme="minorHAnsi" w:cstheme="minorHAnsi"/>
          <w:lang w:val="pt-BR"/>
        </w:rPr>
        <w:t>c</w:t>
      </w:r>
      <w:r w:rsidR="007964FC" w:rsidRPr="00202D89">
        <w:rPr>
          <w:rFonts w:asciiTheme="minorHAnsi" w:hAnsiTheme="minorHAnsi" w:cstheme="minorHAnsi"/>
          <w:lang w:val="pt-BR"/>
        </w:rPr>
        <w:t>omparecer</w:t>
      </w:r>
      <w:proofErr w:type="gramEnd"/>
      <w:r w:rsidR="007964FC" w:rsidRPr="00202D89">
        <w:rPr>
          <w:rFonts w:asciiTheme="minorHAnsi" w:hAnsiTheme="minorHAnsi" w:cstheme="minorHAnsi"/>
          <w:lang w:val="pt-BR"/>
        </w:rPr>
        <w:t xml:space="preserve"> </w:t>
      </w:r>
      <w:r w:rsidR="00262C0E" w:rsidRPr="003C7F26">
        <w:rPr>
          <w:rFonts w:asciiTheme="minorHAnsi" w:eastAsia="Times New Roman" w:hAnsiTheme="minorHAnsi" w:cstheme="minorHAnsi"/>
          <w:lang w:val="pt-BR" w:eastAsia="pt-BR"/>
        </w:rPr>
        <w:t xml:space="preserve">às reuniões presenciais </w:t>
      </w:r>
      <w:r w:rsidR="007964FC" w:rsidRPr="00202D89">
        <w:rPr>
          <w:rFonts w:asciiTheme="minorHAnsi" w:hAnsiTheme="minorHAnsi" w:cstheme="minorHAnsi"/>
          <w:lang w:val="pt-BR"/>
        </w:rPr>
        <w:t xml:space="preserve">no período previsto para a análise das propostas, tendo </w:t>
      </w:r>
      <w:r w:rsidR="007964FC" w:rsidRPr="00DD3486">
        <w:rPr>
          <w:rFonts w:asciiTheme="minorHAnsi" w:hAnsiTheme="minorHAnsi" w:cstheme="minorHAnsi"/>
          <w:lang w:val="pt-BR"/>
        </w:rPr>
        <w:t>disponibilidade em horário integral, nos turnos da manhã e da</w:t>
      </w:r>
      <w:r w:rsidR="007964FC" w:rsidRPr="00DD3486">
        <w:rPr>
          <w:rFonts w:asciiTheme="minorHAnsi" w:hAnsiTheme="minorHAnsi" w:cstheme="minorHAnsi"/>
          <w:spacing w:val="-27"/>
          <w:lang w:val="pt-BR"/>
        </w:rPr>
        <w:t xml:space="preserve"> </w:t>
      </w:r>
      <w:r w:rsidR="007964FC" w:rsidRPr="00DD3486">
        <w:rPr>
          <w:rFonts w:asciiTheme="minorHAnsi" w:hAnsiTheme="minorHAnsi" w:cstheme="minorHAnsi"/>
          <w:lang w:val="pt-BR"/>
        </w:rPr>
        <w:t>tarde.</w:t>
      </w:r>
    </w:p>
    <w:p w:rsidR="00262C0E" w:rsidRPr="00DD3486" w:rsidRDefault="00262C0E" w:rsidP="00202D89">
      <w:pPr>
        <w:tabs>
          <w:tab w:val="left" w:pos="613"/>
        </w:tabs>
        <w:spacing w:after="0" w:line="240" w:lineRule="auto"/>
        <w:jc w:val="both"/>
        <w:rPr>
          <w:rFonts w:cstheme="minorHAnsi"/>
        </w:rPr>
      </w:pPr>
    </w:p>
    <w:p w:rsidR="007964FC" w:rsidRPr="00DD3486" w:rsidRDefault="007964FC" w:rsidP="00202D89">
      <w:pPr>
        <w:pStyle w:val="Ttulo1"/>
        <w:numPr>
          <w:ilvl w:val="0"/>
          <w:numId w:val="5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DD3486">
        <w:rPr>
          <w:rFonts w:asciiTheme="minorHAnsi" w:hAnsiTheme="minorHAnsi" w:cstheme="minorHAnsi"/>
        </w:rPr>
        <w:t>DA</w:t>
      </w:r>
      <w:r w:rsidRPr="00DD3486">
        <w:rPr>
          <w:rFonts w:asciiTheme="minorHAnsi" w:hAnsiTheme="minorHAnsi" w:cstheme="minorHAnsi"/>
          <w:spacing w:val="-9"/>
        </w:rPr>
        <w:t xml:space="preserve"> </w:t>
      </w:r>
      <w:r w:rsidRPr="00DD3486">
        <w:rPr>
          <w:rFonts w:asciiTheme="minorHAnsi" w:hAnsiTheme="minorHAnsi" w:cstheme="minorHAnsi"/>
        </w:rPr>
        <w:t>REMUNERAÇÃO</w:t>
      </w:r>
    </w:p>
    <w:p w:rsidR="007964FC" w:rsidRDefault="007964FC" w:rsidP="00202D89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7964FC" w:rsidRPr="00786B1D" w:rsidRDefault="007964FC" w:rsidP="00786B1D">
      <w:pPr>
        <w:pStyle w:val="Corpodetexto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lang w:val="pt-BR"/>
        </w:rPr>
      </w:pPr>
      <w:r w:rsidRPr="00786B1D">
        <w:rPr>
          <w:rFonts w:asciiTheme="minorHAnsi" w:hAnsiTheme="minorHAnsi" w:cstheme="minorHAnsi"/>
          <w:lang w:val="pt-BR"/>
        </w:rPr>
        <w:t>Os profissiona</w:t>
      </w:r>
      <w:r w:rsidR="00775934">
        <w:rPr>
          <w:rFonts w:asciiTheme="minorHAnsi" w:hAnsiTheme="minorHAnsi" w:cstheme="minorHAnsi"/>
          <w:lang w:val="pt-BR"/>
        </w:rPr>
        <w:t>is selecionados para compor as Comissões de Análise de M</w:t>
      </w:r>
      <w:r w:rsidRPr="00786B1D">
        <w:rPr>
          <w:rFonts w:asciiTheme="minorHAnsi" w:hAnsiTheme="minorHAnsi" w:cstheme="minorHAnsi"/>
          <w:lang w:val="pt-BR"/>
        </w:rPr>
        <w:t xml:space="preserve">érito </w:t>
      </w:r>
      <w:r w:rsidR="00775934">
        <w:rPr>
          <w:rFonts w:asciiTheme="minorHAnsi" w:hAnsiTheme="minorHAnsi" w:cstheme="minorHAnsi"/>
          <w:lang w:val="pt-BR"/>
        </w:rPr>
        <w:t>A</w:t>
      </w:r>
      <w:r w:rsidR="005815CF" w:rsidRPr="00786B1D">
        <w:rPr>
          <w:rFonts w:asciiTheme="minorHAnsi" w:hAnsiTheme="minorHAnsi" w:cstheme="minorHAnsi"/>
          <w:lang w:val="pt-BR"/>
        </w:rPr>
        <w:t>rtístico-</w:t>
      </w:r>
      <w:r w:rsidR="00775934">
        <w:rPr>
          <w:rFonts w:asciiTheme="minorHAnsi" w:hAnsiTheme="minorHAnsi" w:cstheme="minorHAnsi"/>
          <w:lang w:val="pt-BR"/>
        </w:rPr>
        <w:t>C</w:t>
      </w:r>
      <w:r w:rsidR="005815CF" w:rsidRPr="003925C4">
        <w:rPr>
          <w:rFonts w:asciiTheme="minorHAnsi" w:hAnsiTheme="minorHAnsi" w:cstheme="minorHAnsi"/>
          <w:lang w:val="pt-BR"/>
        </w:rPr>
        <w:t xml:space="preserve">ultural </w:t>
      </w:r>
      <w:r w:rsidRPr="003925C4">
        <w:rPr>
          <w:rFonts w:asciiTheme="minorHAnsi" w:hAnsiTheme="minorHAnsi" w:cstheme="minorHAnsi"/>
          <w:lang w:val="pt-BR"/>
        </w:rPr>
        <w:t>receberão uma remuneração no valor bruto de R$ 300,00 (trezentos reais) por</w:t>
      </w:r>
      <w:r w:rsidRPr="003925C4">
        <w:rPr>
          <w:rFonts w:asciiTheme="minorHAnsi" w:hAnsiTheme="minorHAnsi" w:cstheme="minorHAnsi"/>
          <w:spacing w:val="-28"/>
          <w:lang w:val="pt-BR"/>
        </w:rPr>
        <w:t xml:space="preserve"> </w:t>
      </w:r>
      <w:r w:rsidR="005815CF" w:rsidRPr="003925C4">
        <w:rPr>
          <w:rFonts w:asciiTheme="minorHAnsi" w:hAnsiTheme="minorHAnsi" w:cstheme="minorHAnsi"/>
          <w:lang w:val="pt-BR"/>
        </w:rPr>
        <w:t xml:space="preserve">dia, para realização de todas as </w:t>
      </w:r>
      <w:r w:rsidR="005815CF" w:rsidRPr="003C7F26">
        <w:rPr>
          <w:rFonts w:asciiTheme="minorHAnsi" w:hAnsiTheme="minorHAnsi" w:cstheme="minorHAnsi"/>
          <w:lang w:val="pt-BR"/>
        </w:rPr>
        <w:t xml:space="preserve">competências previstas no </w:t>
      </w:r>
      <w:r w:rsidR="005815CF" w:rsidRPr="003C7F26">
        <w:rPr>
          <w:rFonts w:asciiTheme="minorHAnsi" w:hAnsiTheme="minorHAnsi" w:cstheme="minorHAnsi"/>
          <w:b/>
          <w:i/>
          <w:lang w:val="pt-BR"/>
        </w:rPr>
        <w:t xml:space="preserve">item </w:t>
      </w:r>
      <w:r w:rsidR="005815CF" w:rsidRPr="00786B1D">
        <w:rPr>
          <w:rFonts w:asciiTheme="minorHAnsi" w:hAnsiTheme="minorHAnsi" w:cstheme="minorHAnsi"/>
          <w:b/>
          <w:i/>
          <w:lang w:val="pt-BR"/>
        </w:rPr>
        <w:t>6.1</w:t>
      </w:r>
      <w:r w:rsidR="00944D73">
        <w:rPr>
          <w:rFonts w:asciiTheme="minorHAnsi" w:hAnsiTheme="minorHAnsi" w:cstheme="minorHAnsi"/>
          <w:b/>
          <w:i/>
          <w:lang w:val="pt-BR"/>
        </w:rPr>
        <w:t>.</w:t>
      </w:r>
    </w:p>
    <w:p w:rsidR="00F37349" w:rsidRPr="00DD3486" w:rsidRDefault="00F37349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</w:p>
    <w:p w:rsidR="007964FC" w:rsidRPr="00DD3486" w:rsidRDefault="007964FC" w:rsidP="00202D89">
      <w:pPr>
        <w:pStyle w:val="Ttulo1"/>
        <w:numPr>
          <w:ilvl w:val="0"/>
          <w:numId w:val="5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DD3486">
        <w:rPr>
          <w:rFonts w:asciiTheme="minorHAnsi" w:hAnsiTheme="minorHAnsi" w:cstheme="minorHAnsi"/>
        </w:rPr>
        <w:t>DAS</w:t>
      </w:r>
      <w:r w:rsidRPr="00DD3486">
        <w:rPr>
          <w:rFonts w:asciiTheme="minorHAnsi" w:hAnsiTheme="minorHAnsi" w:cstheme="minorHAnsi"/>
          <w:spacing w:val="-13"/>
        </w:rPr>
        <w:t xml:space="preserve"> </w:t>
      </w:r>
      <w:r w:rsidRPr="00DD3486">
        <w:rPr>
          <w:rFonts w:asciiTheme="minorHAnsi" w:hAnsiTheme="minorHAnsi" w:cstheme="minorHAnsi"/>
        </w:rPr>
        <w:t>REUNIÕES DAS COMISSÕES</w:t>
      </w:r>
    </w:p>
    <w:p w:rsidR="007964FC" w:rsidRPr="00DD3486" w:rsidRDefault="007964FC" w:rsidP="00202D89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7964FC" w:rsidRPr="00DD3486" w:rsidRDefault="007964FC" w:rsidP="00202D89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lang w:val="pt-BR"/>
        </w:rPr>
      </w:pPr>
      <w:r w:rsidRPr="00DD3486">
        <w:rPr>
          <w:rFonts w:asciiTheme="minorHAnsi" w:hAnsiTheme="minorHAnsi" w:cstheme="minorHAnsi"/>
          <w:lang w:val="pt-BR"/>
        </w:rPr>
        <w:t>As reuniões das Comissões de Análise de</w:t>
      </w:r>
      <w:r w:rsidR="00484A18" w:rsidRPr="00DD3486">
        <w:rPr>
          <w:rFonts w:asciiTheme="minorHAnsi" w:hAnsiTheme="minorHAnsi" w:cstheme="minorHAnsi"/>
          <w:lang w:val="pt-BR"/>
        </w:rPr>
        <w:t xml:space="preserve"> Mérito Artístico-Cultural do 27</w:t>
      </w:r>
      <w:r w:rsidRPr="00DD3486">
        <w:rPr>
          <w:rFonts w:asciiTheme="minorHAnsi" w:hAnsiTheme="minorHAnsi" w:cstheme="minorHAnsi"/>
          <w:lang w:val="pt-BR"/>
        </w:rPr>
        <w:t xml:space="preserve">º FIG ocorrerão entre os dias </w:t>
      </w:r>
      <w:r w:rsidR="005A74B8">
        <w:rPr>
          <w:rFonts w:asciiTheme="minorHAnsi" w:hAnsiTheme="minorHAnsi" w:cstheme="minorHAnsi"/>
          <w:b/>
          <w:i/>
          <w:lang w:val="pt-BR"/>
        </w:rPr>
        <w:t>29 de maio</w:t>
      </w:r>
      <w:r w:rsidR="00484A18" w:rsidRPr="00DD3486">
        <w:rPr>
          <w:rFonts w:asciiTheme="minorHAnsi" w:hAnsiTheme="minorHAnsi" w:cstheme="minorHAnsi"/>
          <w:b/>
          <w:i/>
          <w:lang w:val="pt-BR"/>
        </w:rPr>
        <w:t xml:space="preserve"> e </w:t>
      </w:r>
      <w:r w:rsidR="00D1676D">
        <w:rPr>
          <w:rFonts w:asciiTheme="minorHAnsi" w:hAnsiTheme="minorHAnsi" w:cstheme="minorHAnsi"/>
          <w:b/>
          <w:i/>
          <w:lang w:val="pt-BR"/>
        </w:rPr>
        <w:t>09</w:t>
      </w:r>
      <w:r w:rsidR="005A74B8">
        <w:rPr>
          <w:rFonts w:asciiTheme="minorHAnsi" w:hAnsiTheme="minorHAnsi" w:cstheme="minorHAnsi"/>
          <w:b/>
          <w:i/>
          <w:lang w:val="pt-BR"/>
        </w:rPr>
        <w:t xml:space="preserve"> de junho</w:t>
      </w:r>
      <w:r w:rsidR="00484A18" w:rsidRPr="00DD3486">
        <w:rPr>
          <w:rFonts w:asciiTheme="minorHAnsi" w:hAnsiTheme="minorHAnsi" w:cstheme="minorHAnsi"/>
          <w:b/>
          <w:i/>
          <w:lang w:val="pt-BR"/>
        </w:rPr>
        <w:t xml:space="preserve"> de 2017</w:t>
      </w:r>
      <w:r w:rsidRPr="00DD3486">
        <w:rPr>
          <w:rFonts w:asciiTheme="minorHAnsi" w:hAnsiTheme="minorHAnsi" w:cstheme="minorHAnsi"/>
          <w:lang w:val="pt-BR"/>
        </w:rPr>
        <w:t xml:space="preserve">, </w:t>
      </w:r>
      <w:r w:rsidR="00080E86" w:rsidRPr="00DD3486">
        <w:rPr>
          <w:rFonts w:asciiTheme="minorHAnsi" w:hAnsiTheme="minorHAnsi" w:cstheme="minorHAnsi"/>
          <w:lang w:val="pt-BR"/>
        </w:rPr>
        <w:t>condicionadas à</w:t>
      </w:r>
      <w:r w:rsidRPr="00DD3486">
        <w:rPr>
          <w:rFonts w:asciiTheme="minorHAnsi" w:hAnsiTheme="minorHAnsi" w:cstheme="minorHAnsi"/>
          <w:lang w:val="pt-BR"/>
        </w:rPr>
        <w:t xml:space="preserve"> quantidade de propostas ha</w:t>
      </w:r>
      <w:r w:rsidR="00A342C6">
        <w:rPr>
          <w:rFonts w:asciiTheme="minorHAnsi" w:hAnsiTheme="minorHAnsi" w:cstheme="minorHAnsi"/>
          <w:lang w:val="pt-BR"/>
        </w:rPr>
        <w:t>bilitadas na Análise P</w:t>
      </w:r>
      <w:r w:rsidR="00080E86" w:rsidRPr="00DD3486">
        <w:rPr>
          <w:rFonts w:asciiTheme="minorHAnsi" w:hAnsiTheme="minorHAnsi" w:cstheme="minorHAnsi"/>
          <w:lang w:val="pt-BR"/>
        </w:rPr>
        <w:t>reliminar em cada segmento.</w:t>
      </w:r>
    </w:p>
    <w:p w:rsidR="00080E86" w:rsidRPr="00DD3486" w:rsidRDefault="00080E86" w:rsidP="00202D89">
      <w:pPr>
        <w:pStyle w:val="PargrafodaLista"/>
        <w:tabs>
          <w:tab w:val="left" w:pos="426"/>
        </w:tabs>
        <w:ind w:left="0"/>
        <w:rPr>
          <w:rFonts w:asciiTheme="minorHAnsi" w:hAnsiTheme="minorHAnsi" w:cstheme="minorHAnsi"/>
          <w:lang w:val="pt-BR"/>
        </w:rPr>
      </w:pPr>
    </w:p>
    <w:p w:rsidR="007964FC" w:rsidRPr="00DD3486" w:rsidRDefault="007964FC" w:rsidP="00202D89">
      <w:pPr>
        <w:pStyle w:val="Ttulo1"/>
        <w:numPr>
          <w:ilvl w:val="0"/>
          <w:numId w:val="5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DD3486">
        <w:rPr>
          <w:rFonts w:asciiTheme="minorHAnsi" w:hAnsiTheme="minorHAnsi" w:cstheme="minorHAnsi"/>
          <w:spacing w:val="2"/>
        </w:rPr>
        <w:t xml:space="preserve">DO </w:t>
      </w:r>
      <w:r w:rsidRPr="00DD3486">
        <w:rPr>
          <w:rFonts w:asciiTheme="minorHAnsi" w:hAnsiTheme="minorHAnsi" w:cstheme="minorHAnsi"/>
        </w:rPr>
        <w:t xml:space="preserve">PROCESSO </w:t>
      </w:r>
      <w:r w:rsidRPr="00DD3486">
        <w:rPr>
          <w:rFonts w:asciiTheme="minorHAnsi" w:hAnsiTheme="minorHAnsi" w:cstheme="minorHAnsi"/>
          <w:spacing w:val="2"/>
        </w:rPr>
        <w:t>DE</w:t>
      </w:r>
      <w:r w:rsidRPr="00DD3486">
        <w:rPr>
          <w:rFonts w:asciiTheme="minorHAnsi" w:hAnsiTheme="minorHAnsi" w:cstheme="minorHAnsi"/>
          <w:spacing w:val="13"/>
        </w:rPr>
        <w:t xml:space="preserve"> </w:t>
      </w:r>
      <w:r w:rsidRPr="00DD3486">
        <w:rPr>
          <w:rFonts w:asciiTheme="minorHAnsi" w:hAnsiTheme="minorHAnsi" w:cstheme="minorHAnsi"/>
        </w:rPr>
        <w:t>SELEÇÃO</w:t>
      </w:r>
    </w:p>
    <w:p w:rsidR="007964FC" w:rsidRPr="00DD3486" w:rsidRDefault="007964FC" w:rsidP="00202D89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7964FC" w:rsidRPr="00DD3486" w:rsidRDefault="007964FC" w:rsidP="00202D89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lang w:val="pt-BR"/>
        </w:rPr>
      </w:pPr>
      <w:r w:rsidRPr="00DD3486">
        <w:rPr>
          <w:rFonts w:asciiTheme="minorHAnsi" w:hAnsiTheme="minorHAnsi" w:cstheme="minorHAnsi"/>
          <w:lang w:val="pt-BR"/>
        </w:rPr>
        <w:t xml:space="preserve">O processo de avaliação e seleção dos inscritos será realizado em etapa única, pelas equipes técnicas da </w:t>
      </w:r>
      <w:r w:rsidR="005A74B8">
        <w:rPr>
          <w:rFonts w:asciiTheme="minorHAnsi" w:hAnsiTheme="minorHAnsi" w:cstheme="minorHAnsi"/>
          <w:lang w:val="pt-BR"/>
        </w:rPr>
        <w:t>SECULT</w:t>
      </w:r>
      <w:r w:rsidR="005A74B8" w:rsidRPr="00DD3486">
        <w:rPr>
          <w:rFonts w:asciiTheme="minorHAnsi" w:hAnsiTheme="minorHAnsi" w:cstheme="minorHAnsi"/>
          <w:lang w:val="pt-BR"/>
        </w:rPr>
        <w:t>-PE| FUNDARPE</w:t>
      </w:r>
      <w:r w:rsidRPr="00DD3486">
        <w:rPr>
          <w:rFonts w:asciiTheme="minorHAnsi" w:hAnsiTheme="minorHAnsi" w:cstheme="minorHAnsi"/>
          <w:lang w:val="pt-BR"/>
        </w:rPr>
        <w:t>.</w:t>
      </w:r>
      <w:r w:rsidR="00890A2D" w:rsidRPr="00DD3486">
        <w:rPr>
          <w:rFonts w:asciiTheme="minorHAnsi" w:hAnsiTheme="minorHAnsi" w:cstheme="minorHAnsi"/>
          <w:lang w:val="pt-BR"/>
        </w:rPr>
        <w:t xml:space="preserve">    </w:t>
      </w:r>
    </w:p>
    <w:p w:rsidR="00890A2D" w:rsidRPr="00DD3486" w:rsidRDefault="00890A2D" w:rsidP="00202D89">
      <w:pPr>
        <w:pStyle w:val="PargrafodaLista"/>
        <w:tabs>
          <w:tab w:val="left" w:pos="426"/>
        </w:tabs>
        <w:ind w:left="0"/>
        <w:rPr>
          <w:rFonts w:asciiTheme="minorHAnsi" w:hAnsiTheme="minorHAnsi" w:cstheme="minorHAnsi"/>
          <w:lang w:val="pt-BR"/>
        </w:rPr>
      </w:pPr>
    </w:p>
    <w:p w:rsidR="007964FC" w:rsidRPr="003C7F26" w:rsidRDefault="005A74B8" w:rsidP="00202D89">
      <w:pPr>
        <w:pStyle w:val="PargrafodaLista"/>
        <w:widowControl/>
        <w:numPr>
          <w:ilvl w:val="1"/>
          <w:numId w:val="5"/>
        </w:numPr>
        <w:tabs>
          <w:tab w:val="left" w:pos="426"/>
        </w:tabs>
        <w:ind w:left="0" w:firstLine="0"/>
        <w:contextualSpacing/>
        <w:rPr>
          <w:rFonts w:asciiTheme="minorHAnsi" w:eastAsia="Times New Roman" w:hAnsiTheme="minorHAnsi" w:cstheme="minorHAnsi"/>
          <w:lang w:val="pt-BR" w:eastAsia="pt-BR"/>
        </w:rPr>
      </w:pPr>
      <w:r>
        <w:rPr>
          <w:rFonts w:asciiTheme="minorHAnsi" w:hAnsiTheme="minorHAnsi" w:cstheme="minorHAnsi"/>
          <w:lang w:val="pt-BR"/>
        </w:rPr>
        <w:t>A Análise C</w:t>
      </w:r>
      <w:r w:rsidR="007964FC" w:rsidRPr="003925C4">
        <w:rPr>
          <w:rFonts w:asciiTheme="minorHAnsi" w:hAnsiTheme="minorHAnsi" w:cstheme="minorHAnsi"/>
          <w:lang w:val="pt-BR"/>
        </w:rPr>
        <w:t xml:space="preserve">urricular buscará a capacitação técnica dos inscritos, de acordo com a pontuação obtida pelo somatório dos requisitos abaixo detalhados, </w:t>
      </w:r>
      <w:r w:rsidR="008D0414" w:rsidRPr="003C7F26">
        <w:rPr>
          <w:rFonts w:asciiTheme="minorHAnsi" w:eastAsia="Times New Roman" w:hAnsiTheme="minorHAnsi" w:cstheme="minorHAnsi"/>
          <w:lang w:val="pt-BR" w:eastAsia="pt-BR"/>
        </w:rPr>
        <w:t>considerando-se a</w:t>
      </w:r>
      <w:r w:rsidR="007964FC" w:rsidRPr="003C7F26">
        <w:rPr>
          <w:rFonts w:asciiTheme="minorHAnsi" w:eastAsia="Times New Roman" w:hAnsiTheme="minorHAnsi" w:cstheme="minorHAnsi"/>
          <w:lang w:val="pt-BR" w:eastAsia="pt-BR"/>
        </w:rPr>
        <w:t xml:space="preserve"> </w:t>
      </w:r>
      <w:r w:rsidR="008D0414" w:rsidRPr="003C7F26">
        <w:rPr>
          <w:rFonts w:asciiTheme="minorHAnsi" w:eastAsia="Times New Roman" w:hAnsiTheme="minorHAnsi" w:cstheme="minorHAnsi"/>
          <w:lang w:val="pt-BR" w:eastAsia="pt-BR"/>
        </w:rPr>
        <w:t>opção</w:t>
      </w:r>
      <w:r w:rsidR="007964FC" w:rsidRPr="003C7F26">
        <w:rPr>
          <w:rFonts w:asciiTheme="minorHAnsi" w:eastAsia="Times New Roman" w:hAnsiTheme="minorHAnsi" w:cstheme="minorHAnsi"/>
          <w:lang w:val="pt-BR" w:eastAsia="pt-BR"/>
        </w:rPr>
        <w:t xml:space="preserve"> de inscrição: </w:t>
      </w:r>
    </w:p>
    <w:p w:rsidR="007964FC" w:rsidRPr="00DD3486" w:rsidRDefault="007964FC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</w:p>
    <w:tbl>
      <w:tblPr>
        <w:tblStyle w:val="Tabelacomgrade"/>
        <w:tblW w:w="8760" w:type="dxa"/>
        <w:tblInd w:w="-5" w:type="dxa"/>
        <w:tblLook w:val="04A0" w:firstRow="1" w:lastRow="0" w:firstColumn="1" w:lastColumn="0" w:noHBand="0" w:noVBand="1"/>
      </w:tblPr>
      <w:tblGrid>
        <w:gridCol w:w="7087"/>
        <w:gridCol w:w="1673"/>
      </w:tblGrid>
      <w:tr w:rsidR="00890A2D" w:rsidRPr="00DD3486" w:rsidTr="00944D73"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890A2D" w:rsidRPr="00DD3486" w:rsidRDefault="00890A2D" w:rsidP="00944D73">
            <w:pPr>
              <w:pStyle w:val="Corpodetexto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DD3486">
              <w:rPr>
                <w:rFonts w:asciiTheme="minorHAnsi" w:hAnsiTheme="minorHAnsi" w:cstheme="minorHAnsi"/>
                <w:b/>
                <w:lang w:val="pt-BR"/>
              </w:rPr>
              <w:t>Requisitos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:rsidR="00890A2D" w:rsidRPr="00DD3486" w:rsidRDefault="00890A2D" w:rsidP="00944D7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DD3486">
              <w:rPr>
                <w:rFonts w:asciiTheme="minorHAnsi" w:hAnsiTheme="minorHAnsi" w:cstheme="minorHAnsi"/>
                <w:b/>
                <w:lang w:val="pt-BR"/>
              </w:rPr>
              <w:t>Pontuação</w:t>
            </w:r>
          </w:p>
        </w:tc>
      </w:tr>
      <w:tr w:rsidR="00890A2D" w:rsidRPr="00DD3486" w:rsidTr="00944D73">
        <w:tc>
          <w:tcPr>
            <w:tcW w:w="7087" w:type="dxa"/>
            <w:shd w:val="clear" w:color="auto" w:fill="FFFFFF" w:themeFill="background1"/>
            <w:vAlign w:val="center"/>
          </w:tcPr>
          <w:p w:rsidR="00890A2D" w:rsidRPr="00DD3486" w:rsidRDefault="00890A2D" w:rsidP="00202D89">
            <w:pPr>
              <w:pStyle w:val="Corpodetexto"/>
              <w:numPr>
                <w:ilvl w:val="0"/>
                <w:numId w:val="26"/>
              </w:numPr>
              <w:ind w:left="198" w:hanging="198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DD3486">
              <w:rPr>
                <w:rFonts w:asciiTheme="minorHAnsi" w:hAnsiTheme="minorHAnsi" w:cstheme="minorHAnsi"/>
                <w:b/>
                <w:lang w:val="pt-BR"/>
              </w:rPr>
              <w:t>Experiência na análise de projetos culturais em editais ou concursos, comissões    julgadoras de festivais, prêmios, mostras etc.</w:t>
            </w:r>
          </w:p>
        </w:tc>
        <w:tc>
          <w:tcPr>
            <w:tcW w:w="1673" w:type="dxa"/>
            <w:vMerge w:val="restart"/>
            <w:vAlign w:val="center"/>
          </w:tcPr>
          <w:p w:rsidR="00890A2D" w:rsidRPr="00DD3486" w:rsidRDefault="0078169C" w:rsidP="003925C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DD3486">
              <w:rPr>
                <w:rFonts w:asciiTheme="minorHAnsi" w:hAnsiTheme="minorHAnsi" w:cstheme="minorHAnsi"/>
                <w:lang w:val="pt-BR"/>
              </w:rPr>
              <w:t>Até 07</w:t>
            </w:r>
            <w:r w:rsidR="00890A2D" w:rsidRPr="00DD3486">
              <w:rPr>
                <w:rFonts w:asciiTheme="minorHAnsi" w:hAnsiTheme="minorHAnsi" w:cstheme="minorHAnsi"/>
                <w:lang w:val="pt-BR"/>
              </w:rPr>
              <w:t xml:space="preserve"> pontos</w:t>
            </w:r>
          </w:p>
        </w:tc>
      </w:tr>
      <w:tr w:rsidR="00890A2D" w:rsidRPr="00DD3486" w:rsidTr="00944D73">
        <w:tc>
          <w:tcPr>
            <w:tcW w:w="7087" w:type="dxa"/>
            <w:vAlign w:val="center"/>
          </w:tcPr>
          <w:p w:rsidR="00890A2D" w:rsidRPr="00DD3486" w:rsidRDefault="00BE17E0" w:rsidP="00202D89">
            <w:pPr>
              <w:pStyle w:val="Corpodetexto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DD3486">
              <w:rPr>
                <w:rFonts w:asciiTheme="minorHAnsi" w:hAnsiTheme="minorHAnsi" w:cstheme="minorHAnsi"/>
                <w:lang w:val="pt-BR"/>
              </w:rPr>
              <w:t xml:space="preserve">    </w:t>
            </w:r>
            <w:r w:rsidR="00890A2D" w:rsidRPr="00DD3486">
              <w:rPr>
                <w:rFonts w:asciiTheme="minorHAnsi" w:hAnsiTheme="minorHAnsi" w:cstheme="minorHAnsi"/>
                <w:lang w:val="pt-BR"/>
              </w:rPr>
              <w:t xml:space="preserve">Um ponto por cada </w:t>
            </w:r>
            <w:r w:rsidR="008D0414" w:rsidRPr="00DD3486">
              <w:rPr>
                <w:rFonts w:asciiTheme="minorHAnsi" w:hAnsiTheme="minorHAnsi" w:cstheme="minorHAnsi"/>
                <w:lang w:val="pt-BR"/>
              </w:rPr>
              <w:t>experiência comprovada</w:t>
            </w:r>
          </w:p>
        </w:tc>
        <w:tc>
          <w:tcPr>
            <w:tcW w:w="1673" w:type="dxa"/>
            <w:vMerge/>
            <w:vAlign w:val="center"/>
          </w:tcPr>
          <w:p w:rsidR="00890A2D" w:rsidRPr="00DD3486" w:rsidRDefault="00890A2D" w:rsidP="003925C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890A2D" w:rsidRPr="00DD3486" w:rsidTr="00944D73">
        <w:tc>
          <w:tcPr>
            <w:tcW w:w="7087" w:type="dxa"/>
            <w:vAlign w:val="center"/>
          </w:tcPr>
          <w:p w:rsidR="00890A2D" w:rsidRPr="00DD3486" w:rsidRDefault="00BE17E0" w:rsidP="00202D89">
            <w:pPr>
              <w:pStyle w:val="Corpodetexto"/>
              <w:tabs>
                <w:tab w:val="left" w:pos="188"/>
              </w:tabs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DD3486">
              <w:rPr>
                <w:rFonts w:asciiTheme="minorHAnsi" w:hAnsiTheme="minorHAnsi" w:cstheme="minorHAnsi"/>
                <w:b/>
                <w:lang w:val="pt-BR"/>
              </w:rPr>
              <w:t xml:space="preserve">2. </w:t>
            </w:r>
            <w:r w:rsidR="00890A2D" w:rsidRPr="00DD3486">
              <w:rPr>
                <w:rFonts w:asciiTheme="minorHAnsi" w:hAnsiTheme="minorHAnsi" w:cstheme="minorHAnsi"/>
                <w:b/>
                <w:lang w:val="pt-BR"/>
              </w:rPr>
              <w:t>Experiência profissional no segmento de inscrição</w:t>
            </w:r>
          </w:p>
        </w:tc>
        <w:tc>
          <w:tcPr>
            <w:tcW w:w="1673" w:type="dxa"/>
            <w:vMerge w:val="restart"/>
            <w:vAlign w:val="center"/>
          </w:tcPr>
          <w:p w:rsidR="00890A2D" w:rsidRPr="00DD3486" w:rsidRDefault="0078169C" w:rsidP="003925C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DD3486">
              <w:rPr>
                <w:rFonts w:asciiTheme="minorHAnsi" w:hAnsiTheme="minorHAnsi" w:cstheme="minorHAnsi"/>
                <w:lang w:val="pt-BR"/>
              </w:rPr>
              <w:t>Até 05</w:t>
            </w:r>
            <w:r w:rsidR="00890A2D" w:rsidRPr="00DD3486">
              <w:rPr>
                <w:rFonts w:asciiTheme="minorHAnsi" w:hAnsiTheme="minorHAnsi" w:cstheme="minorHAnsi"/>
                <w:lang w:val="pt-BR"/>
              </w:rPr>
              <w:t xml:space="preserve"> pontos</w:t>
            </w:r>
          </w:p>
        </w:tc>
      </w:tr>
      <w:tr w:rsidR="00890A2D" w:rsidRPr="00DD3486" w:rsidTr="00944D73">
        <w:tc>
          <w:tcPr>
            <w:tcW w:w="7087" w:type="dxa"/>
            <w:vAlign w:val="center"/>
          </w:tcPr>
          <w:p w:rsidR="00890A2D" w:rsidRPr="00DD3486" w:rsidRDefault="00AF59EF" w:rsidP="00202D89">
            <w:pPr>
              <w:pStyle w:val="Corpodetexto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DD3486">
              <w:rPr>
                <w:rFonts w:asciiTheme="minorHAnsi" w:hAnsiTheme="minorHAnsi" w:cstheme="minorHAnsi"/>
                <w:lang w:val="pt-BR"/>
              </w:rPr>
              <w:t xml:space="preserve">    </w:t>
            </w:r>
            <w:r w:rsidR="00890A2D" w:rsidRPr="00DD3486">
              <w:rPr>
                <w:rFonts w:asciiTheme="minorHAnsi" w:hAnsiTheme="minorHAnsi" w:cstheme="minorHAnsi"/>
                <w:lang w:val="pt-BR"/>
              </w:rPr>
              <w:t>Um ponto por ano de experiência</w:t>
            </w:r>
          </w:p>
        </w:tc>
        <w:tc>
          <w:tcPr>
            <w:tcW w:w="1673" w:type="dxa"/>
            <w:vMerge/>
            <w:vAlign w:val="center"/>
          </w:tcPr>
          <w:p w:rsidR="00890A2D" w:rsidRPr="00DD3486" w:rsidRDefault="00890A2D" w:rsidP="003925C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AF59EF" w:rsidRPr="00DD3486" w:rsidTr="00944D73">
        <w:tc>
          <w:tcPr>
            <w:tcW w:w="7087" w:type="dxa"/>
            <w:vAlign w:val="center"/>
          </w:tcPr>
          <w:p w:rsidR="00AF59EF" w:rsidRPr="00DD3486" w:rsidRDefault="00AF59EF" w:rsidP="00202D89">
            <w:pPr>
              <w:pStyle w:val="Corpodetexto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DD3486">
              <w:rPr>
                <w:rFonts w:asciiTheme="minorHAnsi" w:hAnsiTheme="minorHAnsi" w:cstheme="minorHAnsi"/>
                <w:b/>
                <w:lang w:val="pt-BR"/>
              </w:rPr>
              <w:t>3. Experiência em curadoria ou crítica especializada no segmento de inscrição</w:t>
            </w:r>
          </w:p>
        </w:tc>
        <w:tc>
          <w:tcPr>
            <w:tcW w:w="1673" w:type="dxa"/>
            <w:vMerge w:val="restart"/>
            <w:vAlign w:val="center"/>
          </w:tcPr>
          <w:p w:rsidR="00AF59EF" w:rsidRPr="00DD3486" w:rsidRDefault="00AF59EF" w:rsidP="003925C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DD3486">
              <w:rPr>
                <w:rFonts w:asciiTheme="minorHAnsi" w:hAnsiTheme="minorHAnsi" w:cstheme="minorHAnsi"/>
                <w:lang w:val="pt-BR"/>
              </w:rPr>
              <w:t>Até 03 pontos</w:t>
            </w:r>
          </w:p>
        </w:tc>
      </w:tr>
      <w:tr w:rsidR="00AF59EF" w:rsidRPr="00DD3486" w:rsidTr="00944D73">
        <w:tc>
          <w:tcPr>
            <w:tcW w:w="7087" w:type="dxa"/>
            <w:vAlign w:val="center"/>
          </w:tcPr>
          <w:p w:rsidR="00AF59EF" w:rsidRPr="00DD3486" w:rsidRDefault="00AF59EF" w:rsidP="00202D89">
            <w:pPr>
              <w:pStyle w:val="Corpodetexto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DD3486">
              <w:rPr>
                <w:rFonts w:asciiTheme="minorHAnsi" w:hAnsiTheme="minorHAnsi" w:cstheme="minorHAnsi"/>
                <w:lang w:val="pt-BR"/>
              </w:rPr>
              <w:t xml:space="preserve">    Um ponto por cada </w:t>
            </w:r>
            <w:r w:rsidR="008D0414" w:rsidRPr="00DD3486">
              <w:rPr>
                <w:rFonts w:asciiTheme="minorHAnsi" w:hAnsiTheme="minorHAnsi" w:cstheme="minorHAnsi"/>
                <w:lang w:val="pt-BR"/>
              </w:rPr>
              <w:t>experiência comprovada</w:t>
            </w:r>
          </w:p>
        </w:tc>
        <w:tc>
          <w:tcPr>
            <w:tcW w:w="1673" w:type="dxa"/>
            <w:vMerge/>
            <w:vAlign w:val="center"/>
          </w:tcPr>
          <w:p w:rsidR="00AF59EF" w:rsidRPr="00DD3486" w:rsidRDefault="00AF59EF" w:rsidP="00202D89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</w:tbl>
    <w:p w:rsidR="003925C4" w:rsidRPr="003C7F26" w:rsidRDefault="003925C4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</w:p>
    <w:p w:rsidR="007964FC" w:rsidRPr="003925C4" w:rsidRDefault="007964FC" w:rsidP="00202D89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lang w:val="pt-BR"/>
        </w:rPr>
      </w:pPr>
      <w:r w:rsidRPr="003925C4">
        <w:rPr>
          <w:rFonts w:asciiTheme="minorHAnsi" w:hAnsiTheme="minorHAnsi" w:cstheme="minorHAnsi"/>
          <w:lang w:val="pt-BR"/>
        </w:rPr>
        <w:t xml:space="preserve">Os </w:t>
      </w:r>
      <w:r w:rsidR="008D0414" w:rsidRPr="003925C4">
        <w:rPr>
          <w:rFonts w:asciiTheme="minorHAnsi" w:hAnsiTheme="minorHAnsi" w:cstheme="minorHAnsi"/>
          <w:lang w:val="pt-BR"/>
        </w:rPr>
        <w:t>proponentes</w:t>
      </w:r>
      <w:r w:rsidRPr="003925C4">
        <w:rPr>
          <w:rFonts w:asciiTheme="minorHAnsi" w:hAnsiTheme="minorHAnsi" w:cstheme="minorHAnsi"/>
          <w:lang w:val="pt-BR"/>
        </w:rPr>
        <w:t xml:space="preserve"> serão classificados em ordem decrescente, sendo </w:t>
      </w:r>
      <w:r w:rsidR="005A6D62" w:rsidRPr="003925C4">
        <w:rPr>
          <w:rFonts w:asciiTheme="minorHAnsi" w:hAnsiTheme="minorHAnsi" w:cstheme="minorHAnsi"/>
          <w:lang w:val="pt-BR"/>
        </w:rPr>
        <w:t>selecionados</w:t>
      </w:r>
      <w:r w:rsidRPr="003925C4">
        <w:rPr>
          <w:rFonts w:asciiTheme="minorHAnsi" w:hAnsiTheme="minorHAnsi" w:cstheme="minorHAnsi"/>
          <w:lang w:val="pt-BR"/>
        </w:rPr>
        <w:t xml:space="preserve"> aqueles com as melhores pontuações </w:t>
      </w:r>
      <w:r w:rsidR="008D0414" w:rsidRPr="003C7F26">
        <w:rPr>
          <w:rFonts w:asciiTheme="minorHAnsi" w:hAnsiTheme="minorHAnsi" w:cstheme="minorHAnsi"/>
          <w:lang w:val="pt-BR"/>
        </w:rPr>
        <w:t xml:space="preserve">em cada Opção de Inscrição </w:t>
      </w:r>
      <w:r w:rsidRPr="003925C4">
        <w:rPr>
          <w:rFonts w:asciiTheme="minorHAnsi" w:hAnsiTheme="minorHAnsi" w:cstheme="minorHAnsi"/>
          <w:lang w:val="pt-BR"/>
        </w:rPr>
        <w:t xml:space="preserve">e que cumprirem com </w:t>
      </w:r>
      <w:r w:rsidR="00484A18" w:rsidRPr="003925C4">
        <w:rPr>
          <w:rFonts w:asciiTheme="minorHAnsi" w:hAnsiTheme="minorHAnsi" w:cstheme="minorHAnsi"/>
          <w:lang w:val="pt-BR"/>
        </w:rPr>
        <w:t xml:space="preserve">as exigências </w:t>
      </w:r>
      <w:r w:rsidR="008D0414" w:rsidRPr="003925C4">
        <w:rPr>
          <w:rFonts w:asciiTheme="minorHAnsi" w:hAnsiTheme="minorHAnsi" w:cstheme="minorHAnsi"/>
          <w:lang w:val="pt-BR"/>
        </w:rPr>
        <w:t>desta convocatória</w:t>
      </w:r>
      <w:r w:rsidRPr="003925C4">
        <w:rPr>
          <w:rFonts w:asciiTheme="minorHAnsi" w:hAnsiTheme="minorHAnsi" w:cstheme="minorHAnsi"/>
          <w:lang w:val="pt-BR"/>
        </w:rPr>
        <w:t>.</w:t>
      </w:r>
    </w:p>
    <w:p w:rsidR="00E76772" w:rsidRPr="00DD3486" w:rsidRDefault="00E76772" w:rsidP="00202D89">
      <w:pPr>
        <w:spacing w:after="0" w:line="240" w:lineRule="auto"/>
        <w:jc w:val="both"/>
        <w:rPr>
          <w:rFonts w:cstheme="minorHAnsi"/>
        </w:rPr>
      </w:pPr>
    </w:p>
    <w:p w:rsidR="00E76772" w:rsidRPr="006C2A42" w:rsidRDefault="00E76772" w:rsidP="00202D89">
      <w:pPr>
        <w:pStyle w:val="PargrafodaLista"/>
        <w:numPr>
          <w:ilvl w:val="2"/>
          <w:numId w:val="5"/>
        </w:numPr>
        <w:tabs>
          <w:tab w:val="left" w:pos="567"/>
        </w:tabs>
        <w:ind w:left="0" w:firstLine="0"/>
        <w:rPr>
          <w:rFonts w:asciiTheme="minorHAnsi" w:hAnsiTheme="minorHAnsi" w:cstheme="minorHAnsi"/>
          <w:b/>
          <w:lang w:val="pt-BR"/>
        </w:rPr>
      </w:pPr>
      <w:r w:rsidRPr="006C2A42">
        <w:rPr>
          <w:rFonts w:asciiTheme="minorHAnsi" w:hAnsiTheme="minorHAnsi" w:cstheme="minorHAnsi"/>
          <w:lang w:val="pt-BR"/>
        </w:rPr>
        <w:t>Serão selecionados até 03 (três) profissionais para compor cada co</w:t>
      </w:r>
      <w:r w:rsidR="00944D73">
        <w:rPr>
          <w:rFonts w:asciiTheme="minorHAnsi" w:hAnsiTheme="minorHAnsi" w:cstheme="minorHAnsi"/>
          <w:lang w:val="pt-BR"/>
        </w:rPr>
        <w:t>missão de Análise de M</w:t>
      </w:r>
      <w:r w:rsidRPr="006C2A42">
        <w:rPr>
          <w:rFonts w:asciiTheme="minorHAnsi" w:hAnsiTheme="minorHAnsi" w:cstheme="minorHAnsi"/>
          <w:lang w:val="pt-BR"/>
        </w:rPr>
        <w:t xml:space="preserve">érito </w:t>
      </w:r>
      <w:r w:rsidR="00944D73">
        <w:rPr>
          <w:rFonts w:asciiTheme="minorHAnsi" w:hAnsiTheme="minorHAnsi" w:cstheme="minorHAnsi"/>
          <w:lang w:val="pt-BR"/>
        </w:rPr>
        <w:t xml:space="preserve">Artístico-Cultural </w:t>
      </w:r>
      <w:r w:rsidRPr="006C2A42">
        <w:rPr>
          <w:rFonts w:asciiTheme="minorHAnsi" w:hAnsiTheme="minorHAnsi" w:cstheme="minorHAnsi"/>
          <w:lang w:val="pt-BR"/>
        </w:rPr>
        <w:t>das propostas</w:t>
      </w:r>
      <w:r w:rsidR="00484A18" w:rsidRPr="006C2A42">
        <w:rPr>
          <w:rFonts w:asciiTheme="minorHAnsi" w:hAnsiTheme="minorHAnsi" w:cstheme="minorHAnsi"/>
          <w:b/>
          <w:lang w:val="pt-BR"/>
        </w:rPr>
        <w:t>.</w:t>
      </w:r>
    </w:p>
    <w:p w:rsidR="00484A18" w:rsidRPr="00DD3486" w:rsidRDefault="00484A18" w:rsidP="00202D89">
      <w:pPr>
        <w:pStyle w:val="PargrafodaLista"/>
        <w:tabs>
          <w:tab w:val="left" w:pos="567"/>
        </w:tabs>
        <w:ind w:left="0"/>
        <w:rPr>
          <w:rFonts w:asciiTheme="minorHAnsi" w:hAnsiTheme="minorHAnsi" w:cstheme="minorHAnsi"/>
          <w:b/>
          <w:lang w:val="pt-BR"/>
        </w:rPr>
      </w:pPr>
    </w:p>
    <w:p w:rsidR="008D0414" w:rsidRDefault="00DB544B" w:rsidP="00202D89">
      <w:pPr>
        <w:pStyle w:val="PargrafodaLista"/>
        <w:numPr>
          <w:ilvl w:val="2"/>
          <w:numId w:val="5"/>
        </w:numPr>
        <w:tabs>
          <w:tab w:val="left" w:pos="567"/>
        </w:tabs>
        <w:ind w:left="0" w:firstLine="0"/>
        <w:rPr>
          <w:rFonts w:asciiTheme="minorHAnsi" w:hAnsiTheme="minorHAnsi" w:cstheme="minorHAnsi"/>
          <w:lang w:val="pt-BR"/>
        </w:rPr>
      </w:pPr>
      <w:r w:rsidRPr="00944D73">
        <w:rPr>
          <w:rFonts w:asciiTheme="minorHAnsi" w:hAnsiTheme="minorHAnsi" w:cstheme="minorHAnsi"/>
          <w:lang w:val="pt-BR"/>
        </w:rPr>
        <w:t>No caso específico de Música serão selecionad</w:t>
      </w:r>
      <w:r w:rsidR="00A342C6">
        <w:rPr>
          <w:rFonts w:asciiTheme="minorHAnsi" w:hAnsiTheme="minorHAnsi" w:cstheme="minorHAnsi"/>
          <w:lang w:val="pt-BR"/>
        </w:rPr>
        <w:t>os até 06 (seis</w:t>
      </w:r>
      <w:r w:rsidR="00944D73">
        <w:rPr>
          <w:rFonts w:asciiTheme="minorHAnsi" w:hAnsiTheme="minorHAnsi" w:cstheme="minorHAnsi"/>
          <w:lang w:val="pt-BR"/>
        </w:rPr>
        <w:t>) profissionais.</w:t>
      </w:r>
    </w:p>
    <w:p w:rsidR="00944D73" w:rsidRDefault="00944D73" w:rsidP="00944D73">
      <w:pPr>
        <w:pStyle w:val="PargrafodaLista"/>
        <w:tabs>
          <w:tab w:val="left" w:pos="567"/>
        </w:tabs>
        <w:ind w:left="0"/>
        <w:rPr>
          <w:rFonts w:asciiTheme="minorHAnsi" w:hAnsiTheme="minorHAnsi" w:cstheme="minorHAnsi"/>
          <w:lang w:val="pt-BR"/>
        </w:rPr>
      </w:pPr>
    </w:p>
    <w:p w:rsidR="00F81284" w:rsidRPr="00944D73" w:rsidRDefault="00F81284" w:rsidP="00944D73">
      <w:pPr>
        <w:pStyle w:val="PargrafodaLista"/>
        <w:tabs>
          <w:tab w:val="left" w:pos="567"/>
        </w:tabs>
        <w:ind w:left="0"/>
        <w:rPr>
          <w:rFonts w:asciiTheme="minorHAnsi" w:hAnsiTheme="minorHAnsi" w:cstheme="minorHAnsi"/>
          <w:lang w:val="pt-BR"/>
        </w:rPr>
      </w:pPr>
    </w:p>
    <w:p w:rsidR="008D0414" w:rsidRPr="006C2A42" w:rsidRDefault="008D0414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  <w:r w:rsidRPr="006C2A42">
        <w:rPr>
          <w:rFonts w:asciiTheme="minorHAnsi" w:hAnsiTheme="minorHAnsi" w:cstheme="minorHAnsi"/>
          <w:b/>
          <w:lang w:val="pt-BR"/>
        </w:rPr>
        <w:t xml:space="preserve">Parágrafo Único. </w:t>
      </w:r>
      <w:r w:rsidRPr="006C2A42">
        <w:rPr>
          <w:rFonts w:asciiTheme="minorHAnsi" w:hAnsiTheme="minorHAnsi" w:cstheme="minorHAnsi"/>
          <w:lang w:val="pt-BR"/>
        </w:rPr>
        <w:t>A quantidade de proponentes selecionados estará ainda condicionada ao núme</w:t>
      </w:r>
      <w:r w:rsidR="00944D73">
        <w:rPr>
          <w:rFonts w:asciiTheme="minorHAnsi" w:hAnsiTheme="minorHAnsi" w:cstheme="minorHAnsi"/>
          <w:lang w:val="pt-BR"/>
        </w:rPr>
        <w:t>ro de propostas habilitadas na Análise P</w:t>
      </w:r>
      <w:r w:rsidRPr="006C2A42">
        <w:rPr>
          <w:rFonts w:asciiTheme="minorHAnsi" w:hAnsiTheme="minorHAnsi" w:cstheme="minorHAnsi"/>
          <w:lang w:val="pt-BR"/>
        </w:rPr>
        <w:t xml:space="preserve">reliminar de cada segmento descrito no </w:t>
      </w:r>
      <w:r w:rsidRPr="00944D73">
        <w:rPr>
          <w:rFonts w:asciiTheme="minorHAnsi" w:hAnsiTheme="minorHAnsi" w:cstheme="minorHAnsi"/>
          <w:b/>
          <w:i/>
          <w:lang w:val="pt-BR"/>
        </w:rPr>
        <w:t>item 3.1</w:t>
      </w:r>
      <w:r w:rsidR="00944D73" w:rsidRPr="00944D73">
        <w:rPr>
          <w:rFonts w:asciiTheme="minorHAnsi" w:hAnsiTheme="minorHAnsi" w:cstheme="minorHAnsi"/>
          <w:lang w:val="pt-BR"/>
        </w:rPr>
        <w:t>.</w:t>
      </w:r>
    </w:p>
    <w:p w:rsidR="00775934" w:rsidRPr="00DD3486" w:rsidRDefault="00775934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</w:p>
    <w:p w:rsidR="00E76772" w:rsidRPr="006C2A42" w:rsidRDefault="00E76772" w:rsidP="00202D89">
      <w:pPr>
        <w:pStyle w:val="PargrafodaLista"/>
        <w:numPr>
          <w:ilvl w:val="1"/>
          <w:numId w:val="11"/>
        </w:numPr>
        <w:tabs>
          <w:tab w:val="left" w:pos="426"/>
        </w:tabs>
        <w:ind w:left="0" w:firstLine="0"/>
        <w:rPr>
          <w:rFonts w:asciiTheme="minorHAnsi" w:hAnsiTheme="minorHAnsi" w:cstheme="minorHAnsi"/>
          <w:lang w:val="pt-BR"/>
        </w:rPr>
      </w:pPr>
      <w:r w:rsidRPr="006C2A42">
        <w:rPr>
          <w:rFonts w:asciiTheme="minorHAnsi" w:hAnsiTheme="minorHAnsi" w:cstheme="minorHAnsi"/>
          <w:lang w:val="pt-BR"/>
        </w:rPr>
        <w:t xml:space="preserve">Nos casos em que </w:t>
      </w:r>
      <w:r w:rsidRPr="006C2A42">
        <w:rPr>
          <w:rFonts w:asciiTheme="minorHAnsi" w:hAnsiTheme="minorHAnsi" w:cstheme="minorHAnsi"/>
          <w:spacing w:val="-3"/>
          <w:lang w:val="pt-BR"/>
        </w:rPr>
        <w:t xml:space="preserve">os </w:t>
      </w:r>
      <w:r w:rsidRPr="006C2A42">
        <w:rPr>
          <w:rFonts w:asciiTheme="minorHAnsi" w:hAnsiTheme="minorHAnsi" w:cstheme="minorHAnsi"/>
          <w:lang w:val="pt-BR"/>
        </w:rPr>
        <w:t>proponentes obtiverem a mesma quantidade de pontos, serão utilizados critérios de desempate, conforme a ordem a</w:t>
      </w:r>
      <w:r w:rsidRPr="006C2A42">
        <w:rPr>
          <w:rFonts w:asciiTheme="minorHAnsi" w:hAnsiTheme="minorHAnsi" w:cstheme="minorHAnsi"/>
          <w:spacing w:val="-16"/>
          <w:lang w:val="pt-BR"/>
        </w:rPr>
        <w:t xml:space="preserve"> </w:t>
      </w:r>
      <w:r w:rsidRPr="006C2A42">
        <w:rPr>
          <w:rFonts w:asciiTheme="minorHAnsi" w:hAnsiTheme="minorHAnsi" w:cstheme="minorHAnsi"/>
          <w:lang w:val="pt-BR"/>
        </w:rPr>
        <w:t>seguir:</w:t>
      </w:r>
    </w:p>
    <w:p w:rsidR="003148AC" w:rsidRPr="006C2A42" w:rsidRDefault="003148AC" w:rsidP="00202D89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lang w:eastAsia="pt-BR"/>
        </w:rPr>
      </w:pPr>
    </w:p>
    <w:p w:rsidR="006F5943" w:rsidRPr="006C2A42" w:rsidRDefault="008D3479" w:rsidP="00202D89">
      <w:pPr>
        <w:pStyle w:val="PargrafodaLista"/>
        <w:numPr>
          <w:ilvl w:val="0"/>
          <w:numId w:val="10"/>
        </w:numPr>
        <w:tabs>
          <w:tab w:val="left" w:pos="284"/>
        </w:tabs>
        <w:ind w:left="284"/>
        <w:rPr>
          <w:rFonts w:asciiTheme="minorHAnsi" w:hAnsiTheme="minorHAnsi" w:cstheme="minorHAnsi"/>
          <w:lang w:val="pt-BR"/>
        </w:rPr>
      </w:pPr>
      <w:proofErr w:type="gramStart"/>
      <w:r w:rsidRPr="006C2A42">
        <w:rPr>
          <w:rFonts w:asciiTheme="minorHAnsi" w:hAnsiTheme="minorHAnsi" w:cstheme="minorHAnsi"/>
          <w:lang w:val="pt-BR"/>
        </w:rPr>
        <w:t>m</w:t>
      </w:r>
      <w:r w:rsidR="00E76772" w:rsidRPr="006C2A42">
        <w:rPr>
          <w:rFonts w:asciiTheme="minorHAnsi" w:hAnsiTheme="minorHAnsi" w:cstheme="minorHAnsi"/>
          <w:lang w:val="pt-BR"/>
        </w:rPr>
        <w:t>aior</w:t>
      </w:r>
      <w:proofErr w:type="gramEnd"/>
      <w:r w:rsidR="00E76772" w:rsidRPr="006C2A42">
        <w:rPr>
          <w:rFonts w:asciiTheme="minorHAnsi" w:hAnsiTheme="minorHAnsi" w:cstheme="minorHAnsi"/>
          <w:spacing w:val="-6"/>
          <w:lang w:val="pt-BR"/>
        </w:rPr>
        <w:t xml:space="preserve"> </w:t>
      </w:r>
      <w:r w:rsidR="00E76772" w:rsidRPr="006C2A42">
        <w:rPr>
          <w:rFonts w:asciiTheme="minorHAnsi" w:hAnsiTheme="minorHAnsi" w:cstheme="minorHAnsi"/>
          <w:lang w:val="pt-BR"/>
        </w:rPr>
        <w:t>pontuação</w:t>
      </w:r>
      <w:r w:rsidR="00E76772" w:rsidRPr="006C2A42">
        <w:rPr>
          <w:rFonts w:asciiTheme="minorHAnsi" w:hAnsiTheme="minorHAnsi" w:cstheme="minorHAnsi"/>
          <w:spacing w:val="-6"/>
          <w:lang w:val="pt-BR"/>
        </w:rPr>
        <w:t xml:space="preserve"> </w:t>
      </w:r>
      <w:r w:rsidR="00E76772" w:rsidRPr="006C2A42">
        <w:rPr>
          <w:rFonts w:asciiTheme="minorHAnsi" w:hAnsiTheme="minorHAnsi" w:cstheme="minorHAnsi"/>
          <w:lang w:val="pt-BR"/>
        </w:rPr>
        <w:t>na</w:t>
      </w:r>
      <w:r w:rsidR="00E76772" w:rsidRPr="006C2A42">
        <w:rPr>
          <w:rFonts w:asciiTheme="minorHAnsi" w:hAnsiTheme="minorHAnsi" w:cstheme="minorHAnsi"/>
          <w:spacing w:val="-2"/>
          <w:lang w:val="pt-BR"/>
        </w:rPr>
        <w:t xml:space="preserve"> </w:t>
      </w:r>
      <w:r w:rsidR="00E76772" w:rsidRPr="006C2A42">
        <w:rPr>
          <w:rFonts w:asciiTheme="minorHAnsi" w:hAnsiTheme="minorHAnsi" w:cstheme="minorHAnsi"/>
          <w:lang w:val="pt-BR"/>
        </w:rPr>
        <w:t>análise</w:t>
      </w:r>
      <w:r w:rsidR="00E76772" w:rsidRPr="006C2A42">
        <w:rPr>
          <w:rFonts w:asciiTheme="minorHAnsi" w:hAnsiTheme="minorHAnsi" w:cstheme="minorHAnsi"/>
          <w:spacing w:val="-7"/>
          <w:lang w:val="pt-BR"/>
        </w:rPr>
        <w:t xml:space="preserve"> </w:t>
      </w:r>
      <w:r w:rsidR="006F5943" w:rsidRPr="006C2A42">
        <w:rPr>
          <w:rFonts w:asciiTheme="minorHAnsi" w:hAnsiTheme="minorHAnsi" w:cstheme="minorHAnsi"/>
          <w:lang w:val="pt-BR"/>
        </w:rPr>
        <w:t>de</w:t>
      </w:r>
      <w:r w:rsidR="00DB544B" w:rsidRPr="006C2A42">
        <w:rPr>
          <w:rFonts w:asciiTheme="minorHAnsi" w:hAnsiTheme="minorHAnsi" w:cstheme="minorHAnsi"/>
          <w:lang w:val="pt-BR"/>
        </w:rPr>
        <w:t xml:space="preserve"> projetos culturais em editais ou concursos, comissões </w:t>
      </w:r>
      <w:r w:rsidR="006F5943" w:rsidRPr="006C2A42">
        <w:rPr>
          <w:rFonts w:asciiTheme="minorHAnsi" w:hAnsiTheme="minorHAnsi" w:cstheme="minorHAnsi"/>
          <w:lang w:val="pt-BR"/>
        </w:rPr>
        <w:t xml:space="preserve">julgadoras de </w:t>
      </w:r>
      <w:r w:rsidR="00DB544B" w:rsidRPr="006C2A42">
        <w:rPr>
          <w:rFonts w:asciiTheme="minorHAnsi" w:hAnsiTheme="minorHAnsi" w:cstheme="minorHAnsi"/>
          <w:lang w:val="pt-BR"/>
        </w:rPr>
        <w:t xml:space="preserve">festivais, prêmios, mostras </w:t>
      </w:r>
      <w:proofErr w:type="spellStart"/>
      <w:r w:rsidR="00DB544B" w:rsidRPr="006C2A42">
        <w:rPr>
          <w:rFonts w:asciiTheme="minorHAnsi" w:hAnsiTheme="minorHAnsi" w:cstheme="minorHAnsi"/>
          <w:lang w:val="pt-BR"/>
        </w:rPr>
        <w:t>etc</w:t>
      </w:r>
      <w:proofErr w:type="spellEnd"/>
      <w:r w:rsidR="00DB544B" w:rsidRPr="006C2A42">
        <w:rPr>
          <w:rFonts w:asciiTheme="minorHAnsi" w:hAnsiTheme="minorHAnsi" w:cstheme="minorHAnsi"/>
          <w:lang w:val="pt-BR"/>
        </w:rPr>
        <w:t>;</w:t>
      </w:r>
    </w:p>
    <w:p w:rsidR="006F5943" w:rsidRPr="006C2A42" w:rsidRDefault="006F5943" w:rsidP="00202D89">
      <w:pPr>
        <w:pStyle w:val="PargrafodaLista"/>
        <w:numPr>
          <w:ilvl w:val="0"/>
          <w:numId w:val="10"/>
        </w:numPr>
        <w:tabs>
          <w:tab w:val="left" w:pos="284"/>
        </w:tabs>
        <w:ind w:left="284"/>
        <w:rPr>
          <w:rFonts w:asciiTheme="minorHAnsi" w:hAnsiTheme="minorHAnsi" w:cstheme="minorHAnsi"/>
          <w:lang w:val="pt-BR"/>
        </w:rPr>
      </w:pPr>
      <w:proofErr w:type="gramStart"/>
      <w:r w:rsidRPr="006C2A42">
        <w:rPr>
          <w:rFonts w:asciiTheme="minorHAnsi" w:hAnsiTheme="minorHAnsi" w:cstheme="minorHAnsi"/>
          <w:lang w:val="pt-BR"/>
        </w:rPr>
        <w:t>maior</w:t>
      </w:r>
      <w:proofErr w:type="gramEnd"/>
      <w:r w:rsidRPr="006C2A42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6C2A42">
        <w:rPr>
          <w:rFonts w:asciiTheme="minorHAnsi" w:hAnsiTheme="minorHAnsi" w:cstheme="minorHAnsi"/>
          <w:lang w:val="pt-BR"/>
        </w:rPr>
        <w:t>pontuação</w:t>
      </w:r>
      <w:r w:rsidRPr="006C2A42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6C2A42">
        <w:rPr>
          <w:rFonts w:asciiTheme="minorHAnsi" w:hAnsiTheme="minorHAnsi" w:cstheme="minorHAnsi"/>
          <w:lang w:val="pt-BR"/>
        </w:rPr>
        <w:t>em</w:t>
      </w:r>
      <w:r w:rsidRPr="006C2A42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6C2A42">
        <w:rPr>
          <w:rFonts w:asciiTheme="minorHAnsi" w:hAnsiTheme="minorHAnsi" w:cstheme="minorHAnsi"/>
          <w:lang w:val="pt-BR"/>
        </w:rPr>
        <w:t>experiência</w:t>
      </w:r>
      <w:r w:rsidRPr="006C2A42">
        <w:rPr>
          <w:rFonts w:asciiTheme="minorHAnsi" w:hAnsiTheme="minorHAnsi" w:cstheme="minorHAnsi"/>
          <w:spacing w:val="-7"/>
          <w:lang w:val="pt-BR"/>
        </w:rPr>
        <w:t xml:space="preserve"> </w:t>
      </w:r>
      <w:r w:rsidRPr="006C2A42">
        <w:rPr>
          <w:rFonts w:asciiTheme="minorHAnsi" w:hAnsiTheme="minorHAnsi" w:cstheme="minorHAnsi"/>
          <w:lang w:val="pt-BR"/>
        </w:rPr>
        <w:t>profissional</w:t>
      </w:r>
      <w:r w:rsidRPr="006C2A42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C2A42">
        <w:rPr>
          <w:rFonts w:asciiTheme="minorHAnsi" w:hAnsiTheme="minorHAnsi" w:cstheme="minorHAnsi"/>
          <w:lang w:val="pt-BR"/>
        </w:rPr>
        <w:t>no</w:t>
      </w:r>
      <w:r w:rsidRPr="006C2A42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C2A42">
        <w:rPr>
          <w:rFonts w:asciiTheme="minorHAnsi" w:hAnsiTheme="minorHAnsi" w:cstheme="minorHAnsi"/>
          <w:lang w:val="pt-BR"/>
        </w:rPr>
        <w:t>segmento</w:t>
      </w:r>
      <w:r w:rsidRPr="006C2A42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C2A42">
        <w:rPr>
          <w:rFonts w:asciiTheme="minorHAnsi" w:hAnsiTheme="minorHAnsi" w:cstheme="minorHAnsi"/>
          <w:lang w:val="pt-BR"/>
        </w:rPr>
        <w:t>de</w:t>
      </w:r>
      <w:r w:rsidRPr="006C2A42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6C2A42">
        <w:rPr>
          <w:rFonts w:asciiTheme="minorHAnsi" w:hAnsiTheme="minorHAnsi" w:cstheme="minorHAnsi"/>
          <w:lang w:val="pt-BR"/>
        </w:rPr>
        <w:t>inscrição;</w:t>
      </w:r>
    </w:p>
    <w:p w:rsidR="00522F35" w:rsidRPr="006C2A42" w:rsidRDefault="008D3479" w:rsidP="00202D89">
      <w:pPr>
        <w:pStyle w:val="PargrafodaLista"/>
        <w:numPr>
          <w:ilvl w:val="0"/>
          <w:numId w:val="10"/>
        </w:numPr>
        <w:tabs>
          <w:tab w:val="left" w:pos="284"/>
        </w:tabs>
        <w:ind w:left="284"/>
        <w:rPr>
          <w:rFonts w:asciiTheme="minorHAnsi" w:hAnsiTheme="minorHAnsi" w:cstheme="minorHAnsi"/>
          <w:lang w:val="pt-BR"/>
        </w:rPr>
      </w:pPr>
      <w:proofErr w:type="gramStart"/>
      <w:r w:rsidRPr="006C2A42">
        <w:rPr>
          <w:rFonts w:asciiTheme="minorHAnsi" w:hAnsiTheme="minorHAnsi" w:cstheme="minorHAnsi"/>
          <w:lang w:val="pt-BR"/>
        </w:rPr>
        <w:t>m</w:t>
      </w:r>
      <w:r w:rsidR="00E76772" w:rsidRPr="006C2A42">
        <w:rPr>
          <w:rFonts w:asciiTheme="minorHAnsi" w:hAnsiTheme="minorHAnsi" w:cstheme="minorHAnsi"/>
          <w:lang w:val="pt-BR"/>
        </w:rPr>
        <w:t>aior</w:t>
      </w:r>
      <w:proofErr w:type="gramEnd"/>
      <w:r w:rsidR="00E76772" w:rsidRPr="006C2A42">
        <w:rPr>
          <w:rFonts w:asciiTheme="minorHAnsi" w:hAnsiTheme="minorHAnsi" w:cstheme="minorHAnsi"/>
          <w:lang w:val="pt-BR"/>
        </w:rPr>
        <w:t xml:space="preserve"> pontuação em cura</w:t>
      </w:r>
      <w:r w:rsidR="006F5943" w:rsidRPr="006C2A42">
        <w:rPr>
          <w:rFonts w:asciiTheme="minorHAnsi" w:hAnsiTheme="minorHAnsi" w:cstheme="minorHAnsi"/>
          <w:lang w:val="pt-BR"/>
        </w:rPr>
        <w:t>doria ou crítica especializada no segmento de inscrição;</w:t>
      </w:r>
    </w:p>
    <w:p w:rsidR="00E76772" w:rsidRPr="006C2A42" w:rsidRDefault="008D3479" w:rsidP="00202D89">
      <w:pPr>
        <w:pStyle w:val="PargrafodaLista"/>
        <w:numPr>
          <w:ilvl w:val="0"/>
          <w:numId w:val="10"/>
        </w:numPr>
        <w:tabs>
          <w:tab w:val="left" w:pos="284"/>
        </w:tabs>
        <w:ind w:left="284"/>
        <w:rPr>
          <w:rFonts w:asciiTheme="minorHAnsi" w:hAnsiTheme="minorHAnsi" w:cstheme="minorHAnsi"/>
          <w:lang w:val="pt-BR"/>
        </w:rPr>
      </w:pPr>
      <w:proofErr w:type="gramStart"/>
      <w:r w:rsidRPr="006C2A42">
        <w:rPr>
          <w:rFonts w:asciiTheme="minorHAnsi" w:hAnsiTheme="minorHAnsi" w:cstheme="minorHAnsi"/>
          <w:lang w:val="pt-BR"/>
        </w:rPr>
        <w:t>o</w:t>
      </w:r>
      <w:proofErr w:type="gramEnd"/>
      <w:r w:rsidR="00E76772" w:rsidRPr="006C2A42">
        <w:rPr>
          <w:rFonts w:asciiTheme="minorHAnsi" w:hAnsiTheme="minorHAnsi" w:cstheme="minorHAnsi"/>
          <w:lang w:val="pt-BR"/>
        </w:rPr>
        <w:t xml:space="preserve"> que possuir a maior</w:t>
      </w:r>
      <w:r w:rsidR="00E76772" w:rsidRPr="006C2A42">
        <w:rPr>
          <w:rFonts w:asciiTheme="minorHAnsi" w:hAnsiTheme="minorHAnsi" w:cstheme="minorHAnsi"/>
          <w:spacing w:val="-19"/>
          <w:lang w:val="pt-BR"/>
        </w:rPr>
        <w:t xml:space="preserve"> </w:t>
      </w:r>
      <w:r w:rsidR="00E76772" w:rsidRPr="006C2A42">
        <w:rPr>
          <w:rFonts w:asciiTheme="minorHAnsi" w:hAnsiTheme="minorHAnsi" w:cstheme="minorHAnsi"/>
          <w:lang w:val="pt-BR"/>
        </w:rPr>
        <w:t>idade.</w:t>
      </w:r>
    </w:p>
    <w:p w:rsidR="00E76772" w:rsidRPr="00DD3486" w:rsidRDefault="00E76772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</w:p>
    <w:p w:rsidR="00E76772" w:rsidRPr="00DD3486" w:rsidRDefault="00944D73" w:rsidP="00202D89">
      <w:pPr>
        <w:pStyle w:val="PargrafodaLista"/>
        <w:numPr>
          <w:ilvl w:val="1"/>
          <w:numId w:val="11"/>
        </w:numPr>
        <w:tabs>
          <w:tab w:val="left" w:pos="426"/>
        </w:tabs>
        <w:ind w:left="0" w:firstLine="0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A SECULT</w:t>
      </w:r>
      <w:r w:rsidR="00E76772" w:rsidRPr="00DD3486">
        <w:rPr>
          <w:rFonts w:asciiTheme="minorHAnsi" w:hAnsiTheme="minorHAnsi" w:cstheme="minorHAnsi"/>
          <w:lang w:val="pt-BR"/>
        </w:rPr>
        <w:t>-PE|</w:t>
      </w:r>
      <w:r w:rsidR="00E76772" w:rsidRPr="00DD3486">
        <w:rPr>
          <w:rFonts w:asciiTheme="minorHAnsi" w:hAnsiTheme="minorHAnsi" w:cstheme="minorHAnsi"/>
          <w:spacing w:val="-19"/>
          <w:lang w:val="pt-BR"/>
        </w:rPr>
        <w:t xml:space="preserve"> </w:t>
      </w:r>
      <w:r w:rsidRPr="003C7F26">
        <w:rPr>
          <w:rFonts w:asciiTheme="minorHAnsi" w:hAnsiTheme="minorHAnsi" w:cstheme="minorHAnsi"/>
          <w:lang w:val="pt-BR"/>
        </w:rPr>
        <w:t>FUNDARPE</w:t>
      </w:r>
      <w:r w:rsidR="00E76772" w:rsidRPr="00DD3486">
        <w:rPr>
          <w:rFonts w:asciiTheme="minorHAnsi" w:hAnsiTheme="minorHAnsi" w:cstheme="minorHAnsi"/>
          <w:lang w:val="pt-BR"/>
        </w:rPr>
        <w:t xml:space="preserve"> se reservam no direito de convidar outros profissionais para compor as</w:t>
      </w:r>
      <w:r w:rsidR="00E76772" w:rsidRPr="00DD3486">
        <w:rPr>
          <w:rFonts w:asciiTheme="minorHAnsi" w:hAnsiTheme="minorHAnsi" w:cstheme="minorHAnsi"/>
          <w:spacing w:val="-3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comissões</w:t>
      </w:r>
      <w:r w:rsidR="00E76772" w:rsidRPr="00DD3486">
        <w:rPr>
          <w:rFonts w:asciiTheme="minorHAnsi" w:hAnsiTheme="minorHAnsi" w:cstheme="minorHAnsi"/>
          <w:spacing w:val="-3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de</w:t>
      </w:r>
      <w:r w:rsidR="00E76772" w:rsidRPr="00DD3486">
        <w:rPr>
          <w:rFonts w:asciiTheme="minorHAnsi" w:hAnsiTheme="minorHAnsi" w:cstheme="minorHAnsi"/>
          <w:spacing w:val="-5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análise</w:t>
      </w:r>
      <w:r w:rsidR="00E76772" w:rsidRPr="00DD3486">
        <w:rPr>
          <w:rFonts w:asciiTheme="minorHAnsi" w:hAnsiTheme="minorHAnsi" w:cstheme="minorHAnsi"/>
          <w:spacing w:val="-6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de</w:t>
      </w:r>
      <w:r w:rsidR="00E76772" w:rsidRPr="00DD3486">
        <w:rPr>
          <w:rFonts w:asciiTheme="minorHAnsi" w:hAnsiTheme="minorHAnsi" w:cstheme="minorHAnsi"/>
          <w:spacing w:val="-5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mérito,</w:t>
      </w:r>
      <w:r w:rsidR="00E76772" w:rsidRPr="00DD3486">
        <w:rPr>
          <w:rFonts w:asciiTheme="minorHAnsi" w:hAnsiTheme="minorHAnsi" w:cstheme="minorHAnsi"/>
          <w:spacing w:val="-3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na</w:t>
      </w:r>
      <w:r w:rsidR="00E76772" w:rsidRPr="00DD3486">
        <w:rPr>
          <w:rFonts w:asciiTheme="minorHAnsi" w:hAnsiTheme="minorHAnsi" w:cstheme="minorHAnsi"/>
          <w:spacing w:val="-5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ocorrência</w:t>
      </w:r>
      <w:r w:rsidR="00E76772" w:rsidRPr="00DD3486">
        <w:rPr>
          <w:rFonts w:asciiTheme="minorHAnsi" w:hAnsiTheme="minorHAnsi" w:cstheme="minorHAnsi"/>
          <w:spacing w:val="-6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dos seguintes</w:t>
      </w:r>
      <w:r w:rsidR="00E76772" w:rsidRPr="00DD3486">
        <w:rPr>
          <w:rFonts w:asciiTheme="minorHAnsi" w:hAnsiTheme="minorHAnsi" w:cstheme="minorHAnsi"/>
          <w:spacing w:val="-3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casos:</w:t>
      </w:r>
    </w:p>
    <w:p w:rsidR="00E76772" w:rsidRPr="00DD3486" w:rsidRDefault="00E76772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</w:p>
    <w:p w:rsidR="00E76772" w:rsidRPr="00DD3486" w:rsidRDefault="008D3479" w:rsidP="00202D89">
      <w:pPr>
        <w:pStyle w:val="PargrafodaLista"/>
        <w:numPr>
          <w:ilvl w:val="0"/>
          <w:numId w:val="9"/>
        </w:numPr>
        <w:tabs>
          <w:tab w:val="left" w:pos="284"/>
        </w:tabs>
        <w:ind w:left="0" w:firstLine="0"/>
        <w:rPr>
          <w:rFonts w:asciiTheme="minorHAnsi" w:hAnsiTheme="minorHAnsi" w:cstheme="minorHAnsi"/>
          <w:lang w:val="pt-BR"/>
        </w:rPr>
      </w:pPr>
      <w:proofErr w:type="gramStart"/>
      <w:r w:rsidRPr="00DD3486">
        <w:rPr>
          <w:rFonts w:asciiTheme="minorHAnsi" w:hAnsiTheme="minorHAnsi" w:cstheme="minorHAnsi"/>
          <w:lang w:val="pt-BR"/>
        </w:rPr>
        <w:t>q</w:t>
      </w:r>
      <w:r w:rsidR="00E76772" w:rsidRPr="00DD3486">
        <w:rPr>
          <w:rFonts w:asciiTheme="minorHAnsi" w:hAnsiTheme="minorHAnsi" w:cstheme="minorHAnsi"/>
          <w:lang w:val="pt-BR"/>
        </w:rPr>
        <w:t>uando</w:t>
      </w:r>
      <w:proofErr w:type="gramEnd"/>
      <w:r w:rsidR="00E76772" w:rsidRPr="00DD3486">
        <w:rPr>
          <w:rFonts w:asciiTheme="minorHAnsi" w:hAnsiTheme="minorHAnsi" w:cstheme="minorHAnsi"/>
          <w:lang w:val="pt-BR"/>
        </w:rPr>
        <w:t xml:space="preserve"> não houver inscrições</w:t>
      </w:r>
      <w:r w:rsidR="00E76772" w:rsidRPr="00DD3486">
        <w:rPr>
          <w:rFonts w:asciiTheme="minorHAnsi" w:hAnsiTheme="minorHAnsi" w:cstheme="minorHAnsi"/>
          <w:spacing w:val="-17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suficientes;</w:t>
      </w:r>
    </w:p>
    <w:p w:rsidR="00F6733C" w:rsidRPr="00775934" w:rsidRDefault="008D3479" w:rsidP="00F6733C">
      <w:pPr>
        <w:pStyle w:val="PargrafodaLista"/>
        <w:numPr>
          <w:ilvl w:val="0"/>
          <w:numId w:val="9"/>
        </w:numPr>
        <w:tabs>
          <w:tab w:val="left" w:pos="284"/>
        </w:tabs>
        <w:ind w:left="0" w:firstLine="0"/>
        <w:rPr>
          <w:rFonts w:asciiTheme="minorHAnsi" w:hAnsiTheme="minorHAnsi" w:cstheme="minorHAnsi"/>
          <w:lang w:val="pt-BR"/>
        </w:rPr>
      </w:pPr>
      <w:proofErr w:type="gramStart"/>
      <w:r w:rsidRPr="00DD3486">
        <w:rPr>
          <w:rFonts w:asciiTheme="minorHAnsi" w:hAnsiTheme="minorHAnsi" w:cstheme="minorHAnsi"/>
          <w:lang w:val="pt-BR"/>
        </w:rPr>
        <w:t>q</w:t>
      </w:r>
      <w:r w:rsidR="00E76772" w:rsidRPr="00DD3486">
        <w:rPr>
          <w:rFonts w:asciiTheme="minorHAnsi" w:hAnsiTheme="minorHAnsi" w:cstheme="minorHAnsi"/>
          <w:lang w:val="pt-BR"/>
        </w:rPr>
        <w:t>uando</w:t>
      </w:r>
      <w:proofErr w:type="gramEnd"/>
      <w:r w:rsidR="00E76772" w:rsidRPr="00DD3486">
        <w:rPr>
          <w:rFonts w:asciiTheme="minorHAnsi" w:hAnsiTheme="minorHAnsi" w:cstheme="minorHAnsi"/>
          <w:spacing w:val="-6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os</w:t>
      </w:r>
      <w:r w:rsidR="00E76772" w:rsidRPr="00DD3486">
        <w:rPr>
          <w:rFonts w:asciiTheme="minorHAnsi" w:hAnsiTheme="minorHAnsi" w:cstheme="minorHAnsi"/>
          <w:spacing w:val="-4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proponentes</w:t>
      </w:r>
      <w:r w:rsidR="00E76772" w:rsidRPr="00DD3486">
        <w:rPr>
          <w:rFonts w:asciiTheme="minorHAnsi" w:hAnsiTheme="minorHAnsi" w:cstheme="minorHAnsi"/>
          <w:spacing w:val="-5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não</w:t>
      </w:r>
      <w:r w:rsidR="00E76772" w:rsidRPr="00DD3486">
        <w:rPr>
          <w:rFonts w:asciiTheme="minorHAnsi" w:hAnsiTheme="minorHAnsi" w:cstheme="minorHAnsi"/>
          <w:spacing w:val="-3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apresentarem</w:t>
      </w:r>
      <w:r w:rsidR="00E76772" w:rsidRPr="00DD3486">
        <w:rPr>
          <w:rFonts w:asciiTheme="minorHAnsi" w:hAnsiTheme="minorHAnsi" w:cstheme="minorHAnsi"/>
          <w:spacing w:val="-6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currículo</w:t>
      </w:r>
      <w:r w:rsidR="00E76772" w:rsidRPr="00DD3486">
        <w:rPr>
          <w:rFonts w:asciiTheme="minorHAnsi" w:hAnsiTheme="minorHAnsi" w:cstheme="minorHAnsi"/>
          <w:spacing w:val="-6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de</w:t>
      </w:r>
      <w:r w:rsidR="00E76772" w:rsidRPr="00DD3486">
        <w:rPr>
          <w:rFonts w:asciiTheme="minorHAnsi" w:hAnsiTheme="minorHAnsi" w:cstheme="minorHAnsi"/>
          <w:spacing w:val="-7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acordo</w:t>
      </w:r>
      <w:r w:rsidR="00E76772" w:rsidRPr="00DD3486">
        <w:rPr>
          <w:rFonts w:asciiTheme="minorHAnsi" w:hAnsiTheme="minorHAnsi" w:cstheme="minorHAnsi"/>
          <w:spacing w:val="-6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com</w:t>
      </w:r>
      <w:r w:rsidR="00E76772" w:rsidRPr="00DD3486">
        <w:rPr>
          <w:rFonts w:asciiTheme="minorHAnsi" w:hAnsiTheme="minorHAnsi" w:cstheme="minorHAnsi"/>
          <w:spacing w:val="-2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o</w:t>
      </w:r>
      <w:r w:rsidR="00E76772" w:rsidRPr="00DD3486">
        <w:rPr>
          <w:rFonts w:asciiTheme="minorHAnsi" w:hAnsiTheme="minorHAnsi" w:cstheme="minorHAnsi"/>
          <w:spacing w:val="-6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perfil</w:t>
      </w:r>
      <w:r w:rsidR="00E76772" w:rsidRPr="00DD3486">
        <w:rPr>
          <w:rFonts w:asciiTheme="minorHAnsi" w:hAnsiTheme="minorHAnsi" w:cstheme="minorHAnsi"/>
          <w:spacing w:val="-5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mencionado;</w:t>
      </w:r>
    </w:p>
    <w:p w:rsidR="00E76772" w:rsidRDefault="008D3479" w:rsidP="00202D89">
      <w:pPr>
        <w:pStyle w:val="PargrafodaLista"/>
        <w:numPr>
          <w:ilvl w:val="0"/>
          <w:numId w:val="9"/>
        </w:numPr>
        <w:tabs>
          <w:tab w:val="left" w:pos="284"/>
        </w:tabs>
        <w:ind w:left="0" w:firstLine="0"/>
        <w:rPr>
          <w:rFonts w:asciiTheme="minorHAnsi" w:hAnsiTheme="minorHAnsi" w:cstheme="minorHAnsi"/>
          <w:lang w:val="pt-BR"/>
        </w:rPr>
      </w:pPr>
      <w:proofErr w:type="gramStart"/>
      <w:r w:rsidRPr="00DD3486">
        <w:rPr>
          <w:rFonts w:asciiTheme="minorHAnsi" w:hAnsiTheme="minorHAnsi" w:cstheme="minorHAnsi"/>
          <w:lang w:val="pt-BR"/>
        </w:rPr>
        <w:t>q</w:t>
      </w:r>
      <w:r w:rsidR="00E76772" w:rsidRPr="00DD3486">
        <w:rPr>
          <w:rFonts w:asciiTheme="minorHAnsi" w:hAnsiTheme="minorHAnsi" w:cstheme="minorHAnsi"/>
          <w:lang w:val="pt-BR"/>
        </w:rPr>
        <w:t>uando</w:t>
      </w:r>
      <w:proofErr w:type="gramEnd"/>
      <w:r w:rsidR="00E76772" w:rsidRPr="00DD3486">
        <w:rPr>
          <w:rFonts w:asciiTheme="minorHAnsi" w:hAnsiTheme="minorHAnsi" w:cstheme="minorHAnsi"/>
          <w:spacing w:val="-5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houver</w:t>
      </w:r>
      <w:r w:rsidR="00E76772" w:rsidRPr="00DD3486">
        <w:rPr>
          <w:rFonts w:asciiTheme="minorHAnsi" w:hAnsiTheme="minorHAnsi" w:cstheme="minorHAnsi"/>
          <w:spacing w:val="-6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desistência</w:t>
      </w:r>
      <w:r w:rsidR="00E76772" w:rsidRPr="00DD3486">
        <w:rPr>
          <w:rFonts w:asciiTheme="minorHAnsi" w:hAnsiTheme="minorHAnsi" w:cstheme="minorHAnsi"/>
          <w:spacing w:val="-7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de</w:t>
      </w:r>
      <w:r w:rsidR="00E76772" w:rsidRPr="00DD3486">
        <w:rPr>
          <w:rFonts w:asciiTheme="minorHAnsi" w:hAnsiTheme="minorHAnsi" w:cstheme="minorHAnsi"/>
          <w:spacing w:val="-7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participação</w:t>
      </w:r>
      <w:r w:rsidR="00E76772" w:rsidRPr="00DD3486">
        <w:rPr>
          <w:rFonts w:asciiTheme="minorHAnsi" w:hAnsiTheme="minorHAnsi" w:cstheme="minorHAnsi"/>
          <w:spacing w:val="-3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e</w:t>
      </w:r>
      <w:r w:rsidR="00E76772" w:rsidRPr="00DD3486">
        <w:rPr>
          <w:rFonts w:asciiTheme="minorHAnsi" w:hAnsiTheme="minorHAnsi" w:cstheme="minorHAnsi"/>
          <w:spacing w:val="-4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não</w:t>
      </w:r>
      <w:r w:rsidR="00E76772" w:rsidRPr="00DD3486">
        <w:rPr>
          <w:rFonts w:asciiTheme="minorHAnsi" w:hAnsiTheme="minorHAnsi" w:cstheme="minorHAnsi"/>
          <w:spacing w:val="-5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houver</w:t>
      </w:r>
      <w:r w:rsidR="00E76772" w:rsidRPr="00DD3486">
        <w:rPr>
          <w:rFonts w:asciiTheme="minorHAnsi" w:hAnsiTheme="minorHAnsi" w:cstheme="minorHAnsi"/>
          <w:spacing w:val="-6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suplentes</w:t>
      </w:r>
      <w:r w:rsidR="00E76772" w:rsidRPr="00DD3486">
        <w:rPr>
          <w:rFonts w:asciiTheme="minorHAnsi" w:hAnsiTheme="minorHAnsi" w:cstheme="minorHAnsi"/>
          <w:spacing w:val="2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>classificados.</w:t>
      </w:r>
    </w:p>
    <w:p w:rsidR="00484A18" w:rsidRPr="00DD3486" w:rsidRDefault="00484A18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</w:p>
    <w:p w:rsidR="00E76772" w:rsidRPr="006C2A42" w:rsidRDefault="002559D7" w:rsidP="00202D89">
      <w:pPr>
        <w:pStyle w:val="PargrafodaLista"/>
        <w:numPr>
          <w:ilvl w:val="1"/>
          <w:numId w:val="11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lang w:val="pt-BR"/>
        </w:rPr>
      </w:pPr>
      <w:r w:rsidRPr="006C2A42">
        <w:rPr>
          <w:rFonts w:asciiTheme="minorHAnsi" w:hAnsiTheme="minorHAnsi" w:cstheme="minorHAnsi"/>
          <w:lang w:val="pt-BR"/>
        </w:rPr>
        <w:t xml:space="preserve"> </w:t>
      </w:r>
      <w:r w:rsidR="0078169C" w:rsidRPr="006C2A42">
        <w:rPr>
          <w:rFonts w:asciiTheme="minorHAnsi" w:hAnsiTheme="minorHAnsi" w:cstheme="minorHAnsi"/>
          <w:lang w:val="pt-BR"/>
        </w:rPr>
        <w:t>A listagem com o</w:t>
      </w:r>
      <w:r w:rsidR="00E76772" w:rsidRPr="006C2A42">
        <w:rPr>
          <w:rFonts w:asciiTheme="minorHAnsi" w:hAnsiTheme="minorHAnsi" w:cstheme="minorHAnsi"/>
          <w:lang w:val="pt-BR"/>
        </w:rPr>
        <w:t xml:space="preserve"> resultado final dos proponen</w:t>
      </w:r>
      <w:r w:rsidR="0078169C" w:rsidRPr="006C2A42">
        <w:rPr>
          <w:rFonts w:asciiTheme="minorHAnsi" w:hAnsiTheme="minorHAnsi" w:cstheme="minorHAnsi"/>
          <w:lang w:val="pt-BR"/>
        </w:rPr>
        <w:t>tes classificados será divulgada</w:t>
      </w:r>
      <w:r w:rsidR="00E76772" w:rsidRPr="006C2A42">
        <w:rPr>
          <w:rFonts w:asciiTheme="minorHAnsi" w:hAnsiTheme="minorHAnsi" w:cstheme="minorHAnsi"/>
          <w:lang w:val="pt-BR"/>
        </w:rPr>
        <w:t xml:space="preserve"> </w:t>
      </w:r>
      <w:r w:rsidR="0078169C" w:rsidRPr="006C2A42">
        <w:rPr>
          <w:rFonts w:asciiTheme="minorHAnsi" w:hAnsiTheme="minorHAnsi" w:cstheme="minorHAnsi"/>
          <w:lang w:val="pt-BR"/>
        </w:rPr>
        <w:t xml:space="preserve">na sede da </w:t>
      </w:r>
      <w:r w:rsidR="00944D73">
        <w:rPr>
          <w:rFonts w:asciiTheme="minorHAnsi" w:hAnsiTheme="minorHAnsi" w:cstheme="minorHAnsi"/>
          <w:lang w:val="pt-BR"/>
        </w:rPr>
        <w:t>SECULT</w:t>
      </w:r>
      <w:r w:rsidR="00944D73" w:rsidRPr="00DD3486">
        <w:rPr>
          <w:rFonts w:asciiTheme="minorHAnsi" w:hAnsiTheme="minorHAnsi" w:cstheme="minorHAnsi"/>
          <w:lang w:val="pt-BR"/>
        </w:rPr>
        <w:t>-PE</w:t>
      </w:r>
      <w:r w:rsidR="0078169C" w:rsidRPr="003C7F26">
        <w:rPr>
          <w:rFonts w:asciiTheme="minorHAnsi" w:hAnsiTheme="minorHAnsi" w:cstheme="minorHAnsi"/>
          <w:lang w:val="pt-BR"/>
        </w:rPr>
        <w:t>|</w:t>
      </w:r>
      <w:r w:rsidR="00791853">
        <w:rPr>
          <w:rFonts w:asciiTheme="minorHAnsi" w:hAnsiTheme="minorHAnsi" w:cstheme="minorHAnsi"/>
          <w:lang w:val="pt-BR"/>
        </w:rPr>
        <w:t xml:space="preserve"> </w:t>
      </w:r>
      <w:r w:rsidR="0078169C" w:rsidRPr="003C7F26">
        <w:rPr>
          <w:rFonts w:asciiTheme="minorHAnsi" w:hAnsiTheme="minorHAnsi" w:cstheme="minorHAnsi"/>
          <w:lang w:val="pt-BR"/>
        </w:rPr>
        <w:t xml:space="preserve">FUNDARPE </w:t>
      </w:r>
      <w:r w:rsidR="00E76772" w:rsidRPr="006C2A42">
        <w:rPr>
          <w:rFonts w:asciiTheme="minorHAnsi" w:hAnsiTheme="minorHAnsi" w:cstheme="minorHAnsi"/>
          <w:lang w:val="pt-BR"/>
        </w:rPr>
        <w:t xml:space="preserve">e no </w:t>
      </w:r>
      <w:r w:rsidR="0078169C" w:rsidRPr="003C7F26">
        <w:rPr>
          <w:rFonts w:asciiTheme="minorHAnsi" w:hAnsiTheme="minorHAnsi" w:cstheme="minorHAnsi"/>
          <w:lang w:val="pt-BR"/>
        </w:rPr>
        <w:t>p</w:t>
      </w:r>
      <w:r w:rsidR="00E76772" w:rsidRPr="003C7F26">
        <w:rPr>
          <w:rFonts w:asciiTheme="minorHAnsi" w:hAnsiTheme="minorHAnsi" w:cstheme="minorHAnsi"/>
          <w:lang w:val="pt-BR"/>
        </w:rPr>
        <w:t xml:space="preserve">ortal </w:t>
      </w:r>
      <w:proofErr w:type="gramStart"/>
      <w:r w:rsidR="00E76772" w:rsidRPr="003C7F26">
        <w:rPr>
          <w:rFonts w:asciiTheme="minorHAnsi" w:hAnsiTheme="minorHAnsi" w:cstheme="minorHAnsi"/>
          <w:lang w:val="pt-BR"/>
        </w:rPr>
        <w:t>Cultura.</w:t>
      </w:r>
      <w:proofErr w:type="gramEnd"/>
      <w:r w:rsidR="00E76772" w:rsidRPr="003C7F26">
        <w:rPr>
          <w:rFonts w:asciiTheme="minorHAnsi" w:hAnsiTheme="minorHAnsi" w:cstheme="minorHAnsi"/>
          <w:lang w:val="pt-BR"/>
        </w:rPr>
        <w:t xml:space="preserve">PE </w:t>
      </w:r>
      <w:r w:rsidR="00E76772" w:rsidRPr="001C2871">
        <w:rPr>
          <w:rFonts w:asciiTheme="minorHAnsi" w:hAnsiTheme="minorHAnsi" w:cstheme="minorHAnsi"/>
          <w:b/>
          <w:spacing w:val="-23"/>
          <w:lang w:val="pt-BR"/>
        </w:rPr>
        <w:t>(</w:t>
      </w:r>
      <w:hyperlink r:id="rId8" w:history="1">
        <w:r w:rsidR="00E76772" w:rsidRPr="001C2871">
          <w:rPr>
            <w:rStyle w:val="Hyperlink"/>
            <w:rFonts w:asciiTheme="minorHAnsi" w:hAnsiTheme="minorHAnsi" w:cstheme="minorHAnsi"/>
            <w:b/>
            <w:color w:val="auto"/>
            <w:u w:val="none"/>
            <w:lang w:val="pt-BR"/>
          </w:rPr>
          <w:t>www.cultura.pe.gov.br)</w:t>
        </w:r>
        <w:r w:rsidR="00E76772" w:rsidRPr="001C2871">
          <w:rPr>
            <w:rStyle w:val="Hyperlink"/>
            <w:rFonts w:asciiTheme="minorHAnsi" w:hAnsiTheme="minorHAnsi" w:cstheme="minorHAnsi"/>
            <w:color w:val="auto"/>
            <w:u w:val="none"/>
            <w:lang w:val="pt-BR"/>
          </w:rPr>
          <w:t>.</w:t>
        </w:r>
      </w:hyperlink>
    </w:p>
    <w:p w:rsidR="00E76772" w:rsidRPr="00DD3486" w:rsidRDefault="00E76772" w:rsidP="00202D89">
      <w:pPr>
        <w:spacing w:after="0" w:line="240" w:lineRule="auto"/>
        <w:jc w:val="both"/>
        <w:rPr>
          <w:rFonts w:cstheme="minorHAnsi"/>
        </w:rPr>
      </w:pPr>
    </w:p>
    <w:p w:rsidR="00E76772" w:rsidRPr="00DD3486" w:rsidRDefault="00E76772" w:rsidP="00202D89">
      <w:pPr>
        <w:pStyle w:val="Ttulo1"/>
        <w:numPr>
          <w:ilvl w:val="0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</w:rPr>
      </w:pPr>
      <w:r w:rsidRPr="00DD3486">
        <w:rPr>
          <w:rFonts w:asciiTheme="minorHAnsi" w:hAnsiTheme="minorHAnsi" w:cstheme="minorHAnsi"/>
        </w:rPr>
        <w:t>DO</w:t>
      </w:r>
      <w:r w:rsidRPr="00DD3486">
        <w:rPr>
          <w:rFonts w:asciiTheme="minorHAnsi" w:hAnsiTheme="minorHAnsi" w:cstheme="minorHAnsi"/>
          <w:spacing w:val="-8"/>
        </w:rPr>
        <w:t xml:space="preserve"> </w:t>
      </w:r>
      <w:r w:rsidRPr="00DD3486">
        <w:rPr>
          <w:rFonts w:asciiTheme="minorHAnsi" w:hAnsiTheme="minorHAnsi" w:cstheme="minorHAnsi"/>
        </w:rPr>
        <w:t>CALENDÁRIO</w:t>
      </w:r>
    </w:p>
    <w:p w:rsidR="00E76772" w:rsidRPr="00DD3486" w:rsidRDefault="00E76772" w:rsidP="00202D89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FF39A7" w:rsidRPr="003C7F26" w:rsidRDefault="00F37349" w:rsidP="006C2A42">
      <w:pPr>
        <w:pStyle w:val="PargrafodaLista"/>
        <w:widowControl/>
        <w:numPr>
          <w:ilvl w:val="1"/>
          <w:numId w:val="5"/>
        </w:numPr>
        <w:tabs>
          <w:tab w:val="left" w:pos="284"/>
          <w:tab w:val="left" w:pos="426"/>
          <w:tab w:val="left" w:pos="567"/>
        </w:tabs>
        <w:ind w:left="0" w:firstLine="0"/>
        <w:contextualSpacing/>
        <w:rPr>
          <w:rFonts w:asciiTheme="minorHAnsi" w:hAnsiTheme="minorHAnsi" w:cstheme="minorHAnsi"/>
          <w:b/>
          <w:bCs/>
          <w:lang w:val="pt-BR"/>
        </w:rPr>
      </w:pPr>
      <w:r w:rsidRPr="006C2A42">
        <w:rPr>
          <w:rFonts w:asciiTheme="minorHAnsi" w:hAnsiTheme="minorHAnsi" w:cstheme="minorHAnsi"/>
          <w:lang w:val="pt-BR"/>
        </w:rPr>
        <w:t xml:space="preserve"> </w:t>
      </w:r>
      <w:r w:rsidR="00DC4810" w:rsidRPr="003C7F26">
        <w:rPr>
          <w:rFonts w:asciiTheme="minorHAnsi" w:hAnsiTheme="minorHAnsi" w:cstheme="minorHAnsi"/>
          <w:lang w:val="pt-BR"/>
        </w:rPr>
        <w:t xml:space="preserve">O processo de inscrição e seleção, bem como as atividades citadas nesta convocatória obedecerão ao calendário abaixo descrito: </w:t>
      </w:r>
    </w:p>
    <w:p w:rsidR="00FF39A7" w:rsidRPr="00DD3486" w:rsidRDefault="00FF39A7" w:rsidP="00202D89">
      <w:pPr>
        <w:pStyle w:val="PargrafodaLista"/>
        <w:tabs>
          <w:tab w:val="left" w:pos="426"/>
          <w:tab w:val="left" w:pos="567"/>
        </w:tabs>
        <w:ind w:left="0"/>
        <w:rPr>
          <w:rFonts w:asciiTheme="minorHAnsi" w:hAnsiTheme="minorHAnsi" w:cstheme="minorHAnsi"/>
          <w:lang w:val="pt-BR"/>
        </w:rPr>
      </w:pPr>
    </w:p>
    <w:tbl>
      <w:tblPr>
        <w:tblW w:w="6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6"/>
        <w:gridCol w:w="2020"/>
      </w:tblGrid>
      <w:tr w:rsidR="00DC4810" w:rsidRPr="00781A48" w:rsidTr="00781A48">
        <w:trPr>
          <w:jc w:val="center"/>
        </w:trPr>
        <w:tc>
          <w:tcPr>
            <w:tcW w:w="4416" w:type="dxa"/>
            <w:shd w:val="clear" w:color="auto" w:fill="D9D9D9"/>
          </w:tcPr>
          <w:p w:rsidR="00DC4810" w:rsidRPr="00781A48" w:rsidRDefault="00DC4810" w:rsidP="006C2A42">
            <w:pPr>
              <w:pStyle w:val="WW-Default"/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1A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2020" w:type="dxa"/>
            <w:shd w:val="clear" w:color="auto" w:fill="D9D9D9"/>
          </w:tcPr>
          <w:p w:rsidR="00DC4810" w:rsidRPr="00781A48" w:rsidRDefault="00DC4810" w:rsidP="006C2A42">
            <w:pPr>
              <w:pStyle w:val="WW-Default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1A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Datas| Período</w:t>
            </w:r>
          </w:p>
        </w:tc>
      </w:tr>
      <w:tr w:rsidR="00781A48" w:rsidRPr="00781A48" w:rsidTr="00781A48">
        <w:trPr>
          <w:jc w:val="center"/>
        </w:trPr>
        <w:tc>
          <w:tcPr>
            <w:tcW w:w="4416" w:type="dxa"/>
            <w:shd w:val="clear" w:color="auto" w:fill="auto"/>
          </w:tcPr>
          <w:p w:rsidR="00781A48" w:rsidRPr="00781A48" w:rsidRDefault="00781A48" w:rsidP="002960D6">
            <w:pPr>
              <w:pStyle w:val="WW-Default"/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81A48">
              <w:rPr>
                <w:rFonts w:ascii="Calibri" w:hAnsi="Calibri" w:cs="Calibri"/>
                <w:bCs/>
                <w:sz w:val="22"/>
                <w:szCs w:val="22"/>
              </w:rPr>
              <w:t>Publicação da Convocatória</w:t>
            </w:r>
          </w:p>
        </w:tc>
        <w:tc>
          <w:tcPr>
            <w:tcW w:w="2020" w:type="dxa"/>
            <w:vAlign w:val="center"/>
          </w:tcPr>
          <w:p w:rsidR="00781A48" w:rsidRPr="00781A48" w:rsidRDefault="00781A48" w:rsidP="002960D6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781A4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03 de maio</w:t>
            </w:r>
          </w:p>
        </w:tc>
      </w:tr>
      <w:tr w:rsidR="00781A48" w:rsidRPr="00781A48" w:rsidTr="00781A48">
        <w:trPr>
          <w:jc w:val="center"/>
        </w:trPr>
        <w:tc>
          <w:tcPr>
            <w:tcW w:w="4416" w:type="dxa"/>
            <w:shd w:val="clear" w:color="auto" w:fill="auto"/>
          </w:tcPr>
          <w:p w:rsidR="00781A48" w:rsidRPr="00781A48" w:rsidRDefault="00781A48" w:rsidP="002960D6">
            <w:pPr>
              <w:pStyle w:val="WW-Default"/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81A48">
              <w:rPr>
                <w:rFonts w:ascii="Calibri" w:hAnsi="Calibri" w:cs="Calibri"/>
                <w:bCs/>
                <w:sz w:val="22"/>
                <w:szCs w:val="22"/>
              </w:rPr>
              <w:t>Inscrição dos Proponentes</w:t>
            </w:r>
          </w:p>
        </w:tc>
        <w:tc>
          <w:tcPr>
            <w:tcW w:w="2020" w:type="dxa"/>
            <w:vAlign w:val="center"/>
          </w:tcPr>
          <w:p w:rsidR="00781A48" w:rsidRPr="00781A48" w:rsidRDefault="00781A48" w:rsidP="002960D6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781A4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04 a 17 de maio</w:t>
            </w:r>
          </w:p>
        </w:tc>
      </w:tr>
      <w:tr w:rsidR="00781A48" w:rsidRPr="00781A48" w:rsidTr="00781A48">
        <w:trPr>
          <w:jc w:val="center"/>
        </w:trPr>
        <w:tc>
          <w:tcPr>
            <w:tcW w:w="4416" w:type="dxa"/>
            <w:shd w:val="clear" w:color="auto" w:fill="auto"/>
          </w:tcPr>
          <w:p w:rsidR="00781A48" w:rsidRPr="00781A48" w:rsidRDefault="00781A48" w:rsidP="002960D6">
            <w:pPr>
              <w:pStyle w:val="WW-Default"/>
              <w:snapToGrid w:val="0"/>
              <w:jc w:val="both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781A48">
              <w:rPr>
                <w:rFonts w:ascii="Calibri" w:hAnsi="Calibri" w:cs="Calibri"/>
                <w:bCs/>
                <w:sz w:val="22"/>
                <w:szCs w:val="22"/>
              </w:rPr>
              <w:t>Análise Curricular</w:t>
            </w:r>
          </w:p>
        </w:tc>
        <w:tc>
          <w:tcPr>
            <w:tcW w:w="2020" w:type="dxa"/>
            <w:vAlign w:val="center"/>
          </w:tcPr>
          <w:p w:rsidR="00781A48" w:rsidRPr="00781A48" w:rsidRDefault="00082C66" w:rsidP="00082C66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18</w:t>
            </w:r>
            <w:r w:rsidR="00781A48" w:rsidRPr="00781A4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a </w:t>
            </w: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19</w:t>
            </w:r>
            <w:r w:rsidR="00781A48" w:rsidRPr="00781A4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de maio </w:t>
            </w:r>
          </w:p>
        </w:tc>
      </w:tr>
      <w:tr w:rsidR="00781A48" w:rsidRPr="00781A48" w:rsidTr="00781A48">
        <w:trPr>
          <w:jc w:val="center"/>
        </w:trPr>
        <w:tc>
          <w:tcPr>
            <w:tcW w:w="4416" w:type="dxa"/>
            <w:shd w:val="clear" w:color="auto" w:fill="auto"/>
          </w:tcPr>
          <w:p w:rsidR="00781A48" w:rsidRPr="00781A48" w:rsidRDefault="00781A48" w:rsidP="002960D6">
            <w:pPr>
              <w:pStyle w:val="WW-Default"/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81A4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Divulgação do Resultado da Análise Curricular</w:t>
            </w:r>
          </w:p>
        </w:tc>
        <w:tc>
          <w:tcPr>
            <w:tcW w:w="2020" w:type="dxa"/>
            <w:vAlign w:val="center"/>
          </w:tcPr>
          <w:p w:rsidR="00781A48" w:rsidRPr="00781A48" w:rsidRDefault="00082C66" w:rsidP="002960D6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22</w:t>
            </w:r>
            <w:r w:rsidR="00781A48" w:rsidRPr="00781A48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de maio</w:t>
            </w:r>
          </w:p>
        </w:tc>
      </w:tr>
    </w:tbl>
    <w:p w:rsidR="00484A18" w:rsidRPr="00DD3486" w:rsidRDefault="00484A18" w:rsidP="00202D89">
      <w:pPr>
        <w:spacing w:after="0" w:line="240" w:lineRule="auto"/>
        <w:jc w:val="both"/>
        <w:rPr>
          <w:rFonts w:cstheme="minorHAnsi"/>
        </w:rPr>
      </w:pPr>
    </w:p>
    <w:p w:rsidR="00E76772" w:rsidRPr="00F77D60" w:rsidRDefault="00E76772" w:rsidP="006C2A42">
      <w:pPr>
        <w:pStyle w:val="Ttulo1"/>
        <w:numPr>
          <w:ilvl w:val="0"/>
          <w:numId w:val="5"/>
        </w:numPr>
        <w:tabs>
          <w:tab w:val="left" w:pos="0"/>
        </w:tabs>
        <w:ind w:left="426" w:hanging="426"/>
        <w:rPr>
          <w:rFonts w:asciiTheme="minorHAnsi" w:hAnsiTheme="minorHAnsi" w:cstheme="minorHAnsi"/>
          <w:lang w:val="pt-BR"/>
        </w:rPr>
      </w:pPr>
      <w:r w:rsidRPr="00F77D60">
        <w:rPr>
          <w:rFonts w:asciiTheme="minorHAnsi" w:hAnsiTheme="minorHAnsi" w:cstheme="minorHAnsi"/>
          <w:lang w:val="pt-BR"/>
        </w:rPr>
        <w:t>DA FORMALIZAÇÃO DO</w:t>
      </w:r>
      <w:r w:rsidRPr="00F77D60">
        <w:rPr>
          <w:rFonts w:asciiTheme="minorHAnsi" w:hAnsiTheme="minorHAnsi" w:cstheme="minorHAnsi"/>
          <w:spacing w:val="-13"/>
          <w:lang w:val="pt-BR"/>
        </w:rPr>
        <w:t xml:space="preserve"> </w:t>
      </w:r>
      <w:r w:rsidR="00F77D60" w:rsidRPr="00F77D60">
        <w:rPr>
          <w:rFonts w:asciiTheme="minorHAnsi" w:hAnsiTheme="minorHAnsi" w:cstheme="minorHAnsi"/>
          <w:spacing w:val="-13"/>
          <w:lang w:val="pt-BR"/>
        </w:rPr>
        <w:t xml:space="preserve">PROCESSO DE </w:t>
      </w:r>
      <w:r w:rsidRPr="00F77D60">
        <w:rPr>
          <w:rFonts w:asciiTheme="minorHAnsi" w:hAnsiTheme="minorHAnsi" w:cstheme="minorHAnsi"/>
          <w:lang w:val="pt-BR"/>
        </w:rPr>
        <w:t>PAGAMENTO</w:t>
      </w:r>
    </w:p>
    <w:p w:rsidR="00E76772" w:rsidRPr="00F77D60" w:rsidRDefault="00E76772" w:rsidP="00202D89">
      <w:pPr>
        <w:pStyle w:val="Corpodetexto"/>
        <w:jc w:val="both"/>
        <w:rPr>
          <w:rFonts w:asciiTheme="minorHAnsi" w:hAnsiTheme="minorHAnsi" w:cstheme="minorHAnsi"/>
          <w:b/>
          <w:lang w:val="pt-BR"/>
        </w:rPr>
      </w:pPr>
    </w:p>
    <w:p w:rsidR="006C2A42" w:rsidRPr="003C7F26" w:rsidRDefault="00E76772" w:rsidP="006C2A42">
      <w:pPr>
        <w:pStyle w:val="PargrafodaLista"/>
        <w:numPr>
          <w:ilvl w:val="1"/>
          <w:numId w:val="5"/>
        </w:numPr>
        <w:tabs>
          <w:tab w:val="left" w:pos="567"/>
        </w:tabs>
        <w:ind w:left="0" w:firstLine="0"/>
        <w:rPr>
          <w:rFonts w:cstheme="minorHAnsi"/>
          <w:lang w:val="pt-BR"/>
        </w:rPr>
      </w:pPr>
      <w:r w:rsidRPr="003C7F26">
        <w:rPr>
          <w:rFonts w:cstheme="minorHAnsi"/>
          <w:lang w:val="pt-BR"/>
        </w:rPr>
        <w:t>A formalização da abertura do processo de pagamento dos</w:t>
      </w:r>
      <w:r w:rsidR="00484A18" w:rsidRPr="003C7F26">
        <w:rPr>
          <w:rFonts w:cstheme="minorHAnsi"/>
          <w:lang w:val="pt-BR"/>
        </w:rPr>
        <w:t xml:space="preserve"> selecionados </w:t>
      </w:r>
      <w:r w:rsidR="00256912" w:rsidRPr="003C7F26">
        <w:rPr>
          <w:rFonts w:cstheme="minorHAnsi"/>
          <w:lang w:val="pt-BR"/>
        </w:rPr>
        <w:t>nesta</w:t>
      </w:r>
      <w:r w:rsidR="006C2A42" w:rsidRPr="003C7F26">
        <w:rPr>
          <w:rFonts w:cstheme="minorHAnsi"/>
          <w:lang w:val="pt-BR"/>
        </w:rPr>
        <w:t xml:space="preserve"> </w:t>
      </w:r>
      <w:r w:rsidR="00256912" w:rsidRPr="003C7F26">
        <w:rPr>
          <w:rFonts w:cstheme="minorHAnsi"/>
          <w:lang w:val="pt-BR"/>
        </w:rPr>
        <w:t>convocatória</w:t>
      </w:r>
      <w:r w:rsidRPr="003C7F26">
        <w:rPr>
          <w:rFonts w:cstheme="minorHAnsi"/>
          <w:lang w:val="pt-BR"/>
        </w:rPr>
        <w:t xml:space="preserve"> ficará condicionada à apresen</w:t>
      </w:r>
      <w:r w:rsidR="00256912" w:rsidRPr="003C7F26">
        <w:rPr>
          <w:rFonts w:cstheme="minorHAnsi"/>
          <w:lang w:val="pt-BR"/>
        </w:rPr>
        <w:t>tação dos seguintes documentos que de</w:t>
      </w:r>
      <w:r w:rsidR="00E33456">
        <w:rPr>
          <w:rFonts w:cstheme="minorHAnsi"/>
          <w:lang w:val="pt-BR"/>
        </w:rPr>
        <w:t>verão ser entregues n</w:t>
      </w:r>
      <w:r w:rsidR="002309A6">
        <w:rPr>
          <w:rFonts w:cstheme="minorHAnsi"/>
          <w:lang w:val="pt-BR"/>
        </w:rPr>
        <w:t>o</w:t>
      </w:r>
      <w:r w:rsidR="003A52A3">
        <w:rPr>
          <w:rFonts w:cstheme="minorHAnsi"/>
          <w:lang w:val="pt-BR"/>
        </w:rPr>
        <w:t>s</w:t>
      </w:r>
      <w:r w:rsidR="002309A6">
        <w:rPr>
          <w:rFonts w:cstheme="minorHAnsi"/>
          <w:lang w:val="pt-BR"/>
        </w:rPr>
        <w:t xml:space="preserve"> dia</w:t>
      </w:r>
      <w:r w:rsidR="003A52A3">
        <w:rPr>
          <w:rFonts w:cstheme="minorHAnsi"/>
          <w:lang w:val="pt-BR"/>
        </w:rPr>
        <w:t>s</w:t>
      </w:r>
      <w:r w:rsidR="002309A6">
        <w:rPr>
          <w:rFonts w:cstheme="minorHAnsi"/>
          <w:lang w:val="pt-BR"/>
        </w:rPr>
        <w:t xml:space="preserve"> </w:t>
      </w:r>
      <w:r w:rsidR="003A52A3">
        <w:rPr>
          <w:rFonts w:cstheme="minorHAnsi"/>
          <w:b/>
          <w:i/>
          <w:lang w:val="pt-BR"/>
        </w:rPr>
        <w:t>23 e 24</w:t>
      </w:r>
      <w:r w:rsidR="002309A6" w:rsidRPr="002309A6">
        <w:rPr>
          <w:rFonts w:cstheme="minorHAnsi"/>
          <w:b/>
          <w:i/>
          <w:lang w:val="pt-BR"/>
        </w:rPr>
        <w:t xml:space="preserve"> de maio</w:t>
      </w:r>
      <w:r w:rsidR="00256912" w:rsidRPr="002309A6">
        <w:rPr>
          <w:rFonts w:cstheme="minorHAnsi"/>
          <w:b/>
          <w:i/>
          <w:lang w:val="pt-BR"/>
        </w:rPr>
        <w:t xml:space="preserve"> de 2017</w:t>
      </w:r>
      <w:r w:rsidR="00256912" w:rsidRPr="003C7F26">
        <w:rPr>
          <w:rFonts w:cstheme="minorHAnsi"/>
          <w:lang w:val="pt-BR"/>
        </w:rPr>
        <w:t>.</w:t>
      </w:r>
      <w:r w:rsidR="001E501A" w:rsidRPr="003C7F26">
        <w:rPr>
          <w:rFonts w:cstheme="minorHAnsi"/>
          <w:lang w:val="pt-BR"/>
        </w:rPr>
        <w:t xml:space="preserve">    </w:t>
      </w:r>
    </w:p>
    <w:p w:rsidR="001E501A" w:rsidRPr="003C7F26" w:rsidRDefault="001E501A" w:rsidP="006C2A42">
      <w:pPr>
        <w:pStyle w:val="PargrafodaLista"/>
        <w:tabs>
          <w:tab w:val="left" w:pos="426"/>
        </w:tabs>
        <w:ind w:left="360"/>
        <w:rPr>
          <w:rFonts w:cstheme="minorHAnsi"/>
          <w:lang w:val="pt-BR"/>
        </w:rPr>
      </w:pPr>
      <w:r w:rsidRPr="003C7F26">
        <w:rPr>
          <w:rFonts w:cstheme="minorHAnsi"/>
          <w:lang w:val="pt-BR"/>
        </w:rPr>
        <w:t xml:space="preserve">                                                               </w:t>
      </w:r>
    </w:p>
    <w:p w:rsidR="00256912" w:rsidRPr="003C7F26" w:rsidRDefault="00256912" w:rsidP="00202D89">
      <w:pPr>
        <w:pStyle w:val="PargrafodaLista"/>
        <w:numPr>
          <w:ilvl w:val="0"/>
          <w:numId w:val="27"/>
        </w:numPr>
        <w:tabs>
          <w:tab w:val="left" w:pos="-426"/>
          <w:tab w:val="left" w:pos="-142"/>
        </w:tabs>
        <w:suppressAutoHyphens/>
        <w:autoSpaceDE w:val="0"/>
        <w:ind w:left="284" w:hanging="284"/>
        <w:contextualSpacing/>
        <w:rPr>
          <w:rFonts w:asciiTheme="minorHAnsi" w:eastAsia="Times New Roman" w:hAnsiTheme="minorHAnsi" w:cstheme="minorHAnsi"/>
          <w:b/>
          <w:lang w:val="pt-BR" w:eastAsia="pt-BR"/>
        </w:rPr>
      </w:pPr>
      <w:r w:rsidRPr="003C7F26">
        <w:rPr>
          <w:rFonts w:asciiTheme="minorHAnsi" w:hAnsiTheme="minorHAnsi" w:cstheme="minorHAnsi"/>
          <w:lang w:val="pt-BR"/>
        </w:rPr>
        <w:t>proposta d</w:t>
      </w:r>
      <w:r w:rsidR="006C2A42" w:rsidRPr="003C7F26">
        <w:rPr>
          <w:rFonts w:asciiTheme="minorHAnsi" w:hAnsiTheme="minorHAnsi" w:cstheme="minorHAnsi"/>
          <w:lang w:val="pt-BR"/>
        </w:rPr>
        <w:t>e trabalho, devidamente assinada</w:t>
      </w:r>
      <w:r w:rsidRPr="003C7F26">
        <w:rPr>
          <w:rFonts w:asciiTheme="minorHAnsi" w:hAnsiTheme="minorHAnsi" w:cstheme="minorHAnsi"/>
          <w:lang w:val="pt-BR"/>
        </w:rPr>
        <w:t>;</w:t>
      </w:r>
    </w:p>
    <w:p w:rsidR="001E501A" w:rsidRPr="003C7F26" w:rsidRDefault="00E76772" w:rsidP="00202D89">
      <w:pPr>
        <w:pStyle w:val="PargrafodaLista"/>
        <w:numPr>
          <w:ilvl w:val="0"/>
          <w:numId w:val="27"/>
        </w:numPr>
        <w:tabs>
          <w:tab w:val="left" w:pos="284"/>
        </w:tabs>
        <w:ind w:left="284" w:hanging="284"/>
        <w:rPr>
          <w:rFonts w:asciiTheme="minorHAnsi" w:hAnsiTheme="minorHAnsi" w:cstheme="minorHAnsi"/>
          <w:lang w:val="pt-BR"/>
        </w:rPr>
      </w:pPr>
      <w:proofErr w:type="gramStart"/>
      <w:r w:rsidRPr="003C7F26">
        <w:rPr>
          <w:rFonts w:asciiTheme="minorHAnsi" w:hAnsiTheme="minorHAnsi" w:cstheme="minorHAnsi"/>
          <w:lang w:val="pt-BR"/>
        </w:rPr>
        <w:t>cópia</w:t>
      </w:r>
      <w:proofErr w:type="gramEnd"/>
      <w:r w:rsidRPr="003C7F26">
        <w:rPr>
          <w:rFonts w:asciiTheme="minorHAnsi" w:hAnsiTheme="minorHAnsi" w:cstheme="minorHAnsi"/>
          <w:lang w:val="pt-BR"/>
        </w:rPr>
        <w:t xml:space="preserve"> do RG ou de outro docu</w:t>
      </w:r>
      <w:r w:rsidR="001E501A" w:rsidRPr="003C7F26">
        <w:rPr>
          <w:rFonts w:asciiTheme="minorHAnsi" w:hAnsiTheme="minorHAnsi" w:cstheme="minorHAnsi"/>
          <w:lang w:val="pt-BR"/>
        </w:rPr>
        <w:t>mento de identificação oficial;</w:t>
      </w:r>
      <w:r w:rsidR="000A7B2C">
        <w:rPr>
          <w:rFonts w:asciiTheme="minorHAnsi" w:hAnsiTheme="minorHAnsi" w:cstheme="minorHAnsi"/>
          <w:lang w:val="pt-BR"/>
        </w:rPr>
        <w:t xml:space="preserve"> </w:t>
      </w:r>
    </w:p>
    <w:p w:rsidR="001E501A" w:rsidRPr="00DD3486" w:rsidRDefault="000A7B2C" w:rsidP="00202D89">
      <w:pPr>
        <w:pStyle w:val="PargrafodaLista"/>
        <w:numPr>
          <w:ilvl w:val="0"/>
          <w:numId w:val="27"/>
        </w:numPr>
        <w:tabs>
          <w:tab w:val="left" w:pos="284"/>
        </w:tabs>
        <w:ind w:left="284" w:hanging="284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lang w:val="pt-BR"/>
        </w:rPr>
        <w:t>cópia</w:t>
      </w:r>
      <w:proofErr w:type="gramEnd"/>
      <w:r w:rsidR="001E501A" w:rsidRPr="00DD3486">
        <w:rPr>
          <w:rFonts w:asciiTheme="minorHAnsi" w:hAnsiTheme="minorHAnsi" w:cstheme="minorHAnsi"/>
        </w:rPr>
        <w:t xml:space="preserve"> do CPF;</w:t>
      </w:r>
    </w:p>
    <w:p w:rsidR="001E501A" w:rsidRPr="00DD3486" w:rsidRDefault="000A7B2C" w:rsidP="00202D89">
      <w:pPr>
        <w:pStyle w:val="PargrafodaLista"/>
        <w:numPr>
          <w:ilvl w:val="0"/>
          <w:numId w:val="27"/>
        </w:numPr>
        <w:tabs>
          <w:tab w:val="left" w:pos="284"/>
        </w:tabs>
        <w:ind w:left="284" w:hanging="284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lang w:val="pt-BR"/>
        </w:rPr>
        <w:t>comprovante</w:t>
      </w:r>
      <w:proofErr w:type="gramEnd"/>
      <w:r>
        <w:rPr>
          <w:rFonts w:asciiTheme="minorHAnsi" w:hAnsiTheme="minorHAnsi" w:cstheme="minorHAnsi"/>
          <w:lang w:val="pt-BR"/>
        </w:rPr>
        <w:t xml:space="preserve"> de residência atualizado;</w:t>
      </w:r>
    </w:p>
    <w:p w:rsidR="001E501A" w:rsidRPr="003C7F26" w:rsidRDefault="00E76772" w:rsidP="00202D89">
      <w:pPr>
        <w:pStyle w:val="PargrafodaLista"/>
        <w:numPr>
          <w:ilvl w:val="0"/>
          <w:numId w:val="27"/>
        </w:numPr>
        <w:tabs>
          <w:tab w:val="left" w:pos="284"/>
        </w:tabs>
        <w:ind w:left="284" w:hanging="284"/>
        <w:rPr>
          <w:rFonts w:asciiTheme="minorHAnsi" w:hAnsiTheme="minorHAnsi" w:cstheme="minorHAnsi"/>
          <w:lang w:val="pt-BR"/>
        </w:rPr>
      </w:pPr>
      <w:proofErr w:type="gramStart"/>
      <w:r w:rsidRPr="003C7F26">
        <w:rPr>
          <w:rFonts w:asciiTheme="minorHAnsi" w:hAnsiTheme="minorHAnsi" w:cstheme="minorHAnsi"/>
          <w:lang w:val="pt-BR"/>
        </w:rPr>
        <w:t>comprovante</w:t>
      </w:r>
      <w:proofErr w:type="gramEnd"/>
      <w:r w:rsidRPr="003C7F26">
        <w:rPr>
          <w:rFonts w:asciiTheme="minorHAnsi" w:hAnsiTheme="minorHAnsi" w:cstheme="minorHAnsi"/>
          <w:lang w:val="pt-BR"/>
        </w:rPr>
        <w:t xml:space="preserve"> de </w:t>
      </w:r>
      <w:r w:rsidR="001E501A" w:rsidRPr="003C7F26">
        <w:rPr>
          <w:rFonts w:asciiTheme="minorHAnsi" w:hAnsiTheme="minorHAnsi" w:cstheme="minorHAnsi"/>
          <w:lang w:val="pt-BR"/>
        </w:rPr>
        <w:t>inscrição no PIS, PASEP ou NIT;</w:t>
      </w:r>
      <w:r w:rsidR="000A7B2C">
        <w:rPr>
          <w:rFonts w:asciiTheme="minorHAnsi" w:hAnsiTheme="minorHAnsi" w:cstheme="minorHAnsi"/>
          <w:lang w:val="pt-BR"/>
        </w:rPr>
        <w:t xml:space="preserve"> </w:t>
      </w:r>
    </w:p>
    <w:p w:rsidR="001E501A" w:rsidRDefault="00E76772" w:rsidP="00202D89">
      <w:pPr>
        <w:pStyle w:val="PargrafodaLista"/>
        <w:numPr>
          <w:ilvl w:val="0"/>
          <w:numId w:val="27"/>
        </w:numPr>
        <w:tabs>
          <w:tab w:val="left" w:pos="284"/>
        </w:tabs>
        <w:ind w:left="284" w:hanging="284"/>
        <w:rPr>
          <w:rFonts w:asciiTheme="minorHAnsi" w:hAnsiTheme="minorHAnsi" w:cstheme="minorHAnsi"/>
          <w:lang w:val="pt-BR"/>
        </w:rPr>
      </w:pPr>
      <w:proofErr w:type="gramStart"/>
      <w:r w:rsidRPr="003C7F26">
        <w:rPr>
          <w:rFonts w:asciiTheme="minorHAnsi" w:hAnsiTheme="minorHAnsi" w:cstheme="minorHAnsi"/>
          <w:lang w:val="pt-BR"/>
        </w:rPr>
        <w:t>comprovante</w:t>
      </w:r>
      <w:proofErr w:type="gramEnd"/>
      <w:r w:rsidRPr="003C7F26">
        <w:rPr>
          <w:rFonts w:asciiTheme="minorHAnsi" w:hAnsiTheme="minorHAnsi" w:cstheme="minorHAnsi"/>
          <w:lang w:val="pt-BR"/>
        </w:rPr>
        <w:t xml:space="preserve"> de inscrição como contrib</w:t>
      </w:r>
      <w:r w:rsidR="001E501A" w:rsidRPr="003C7F26">
        <w:rPr>
          <w:rFonts w:asciiTheme="minorHAnsi" w:hAnsiTheme="minorHAnsi" w:cstheme="minorHAnsi"/>
          <w:lang w:val="pt-BR"/>
        </w:rPr>
        <w:t>uinte do ISS (caso possua CIM);</w:t>
      </w:r>
    </w:p>
    <w:p w:rsidR="00256912" w:rsidRDefault="000A7B2C" w:rsidP="00202D89">
      <w:pPr>
        <w:pStyle w:val="PargrafodaLista"/>
        <w:numPr>
          <w:ilvl w:val="0"/>
          <w:numId w:val="27"/>
        </w:numPr>
        <w:tabs>
          <w:tab w:val="left" w:pos="284"/>
        </w:tabs>
        <w:ind w:left="284" w:hanging="284"/>
        <w:rPr>
          <w:rFonts w:asciiTheme="minorHAnsi" w:hAnsiTheme="minorHAnsi" w:cstheme="minorHAnsi"/>
          <w:lang w:val="pt-BR"/>
        </w:rPr>
      </w:pPr>
      <w:proofErr w:type="gramStart"/>
      <w:r w:rsidRPr="000A7B2C">
        <w:rPr>
          <w:rFonts w:asciiTheme="minorHAnsi" w:hAnsiTheme="minorHAnsi" w:cstheme="minorHAnsi"/>
          <w:lang w:val="pt-BR"/>
        </w:rPr>
        <w:t>comprovante</w:t>
      </w:r>
      <w:proofErr w:type="gramEnd"/>
      <w:r w:rsidRPr="000A7B2C">
        <w:rPr>
          <w:rFonts w:asciiTheme="minorHAnsi" w:hAnsiTheme="minorHAnsi" w:cstheme="minorHAnsi"/>
          <w:lang w:val="pt-BR"/>
        </w:rPr>
        <w:t xml:space="preserve"> de conta bancária</w:t>
      </w:r>
      <w:r w:rsidR="00F77D60">
        <w:rPr>
          <w:rFonts w:asciiTheme="minorHAnsi" w:hAnsiTheme="minorHAnsi" w:cstheme="minorHAnsi"/>
          <w:lang w:val="pt-BR"/>
        </w:rPr>
        <w:t>;</w:t>
      </w:r>
    </w:p>
    <w:p w:rsidR="00F77D60" w:rsidRPr="00F77D60" w:rsidRDefault="00F77D60" w:rsidP="00202D89">
      <w:pPr>
        <w:pStyle w:val="PargrafodaLista"/>
        <w:numPr>
          <w:ilvl w:val="0"/>
          <w:numId w:val="27"/>
        </w:numPr>
        <w:tabs>
          <w:tab w:val="left" w:pos="284"/>
        </w:tabs>
        <w:ind w:left="284" w:hanging="284"/>
        <w:rPr>
          <w:rFonts w:asciiTheme="minorHAnsi" w:hAnsiTheme="minorHAnsi" w:cstheme="minorHAnsi"/>
          <w:lang w:val="pt-BR"/>
        </w:rPr>
      </w:pPr>
      <w:proofErr w:type="gramStart"/>
      <w:r w:rsidRPr="00F77D60">
        <w:rPr>
          <w:rFonts w:asciiTheme="minorHAnsi" w:hAnsiTheme="minorHAnsi" w:cs="Arial"/>
          <w:bCs/>
          <w:color w:val="222222"/>
          <w:shd w:val="clear" w:color="auto" w:fill="FFFFFF"/>
          <w:lang w:val="pt-BR"/>
        </w:rPr>
        <w:t>c</w:t>
      </w:r>
      <w:r w:rsidRPr="00F77D60">
        <w:rPr>
          <w:rFonts w:asciiTheme="minorHAnsi" w:hAnsiTheme="minorHAnsi" w:cs="Arial"/>
          <w:bCs/>
          <w:color w:val="222222"/>
          <w:shd w:val="clear" w:color="auto" w:fill="FFFFFF"/>
          <w:lang w:val="pt-BR"/>
        </w:rPr>
        <w:t>e</w:t>
      </w:r>
      <w:r w:rsidRPr="00F77D60">
        <w:rPr>
          <w:rFonts w:asciiTheme="minorHAnsi" w:hAnsiTheme="minorHAnsi" w:cs="Arial"/>
          <w:bCs/>
          <w:color w:val="222222"/>
          <w:shd w:val="clear" w:color="auto" w:fill="FFFFFF"/>
          <w:lang w:val="pt-BR"/>
        </w:rPr>
        <w:t>rtidões</w:t>
      </w:r>
      <w:proofErr w:type="gramEnd"/>
      <w:r w:rsidRPr="00F77D60">
        <w:rPr>
          <w:rFonts w:asciiTheme="minorHAnsi" w:hAnsiTheme="minorHAnsi" w:cs="Arial"/>
          <w:bCs/>
          <w:color w:val="222222"/>
          <w:shd w:val="clear" w:color="auto" w:fill="FFFFFF"/>
          <w:lang w:val="pt-BR"/>
        </w:rPr>
        <w:t xml:space="preserve"> (dívida ativa da União| Estadual - SEFAZ PE| </w:t>
      </w:r>
      <w:r w:rsidRPr="00F77D60">
        <w:rPr>
          <w:rFonts w:asciiTheme="minorHAnsi" w:hAnsiTheme="minorHAnsi" w:cs="Arial"/>
          <w:bCs/>
          <w:color w:val="222222"/>
          <w:shd w:val="clear" w:color="auto" w:fill="FFFFFF"/>
          <w:lang w:val="pt-BR"/>
        </w:rPr>
        <w:t>Trabalhista - TST)</w:t>
      </w:r>
    </w:p>
    <w:p w:rsidR="00F81284" w:rsidRDefault="00F81284" w:rsidP="00F77D60">
      <w:pPr>
        <w:tabs>
          <w:tab w:val="left" w:pos="284"/>
        </w:tabs>
        <w:rPr>
          <w:rFonts w:cstheme="minorHAnsi"/>
        </w:rPr>
      </w:pPr>
    </w:p>
    <w:p w:rsidR="00F77D60" w:rsidRDefault="00F77D60" w:rsidP="00F77D60">
      <w:pPr>
        <w:tabs>
          <w:tab w:val="left" w:pos="284"/>
        </w:tabs>
        <w:rPr>
          <w:rFonts w:cstheme="minorHAnsi"/>
        </w:rPr>
      </w:pPr>
    </w:p>
    <w:p w:rsidR="00F77D60" w:rsidRDefault="00F77D60" w:rsidP="00F77D60">
      <w:pPr>
        <w:tabs>
          <w:tab w:val="left" w:pos="284"/>
        </w:tabs>
        <w:spacing w:after="0" w:line="240" w:lineRule="auto"/>
        <w:rPr>
          <w:rFonts w:cstheme="minorHAnsi"/>
        </w:rPr>
      </w:pPr>
    </w:p>
    <w:p w:rsidR="00E76772" w:rsidRPr="00DD3486" w:rsidRDefault="00E76772" w:rsidP="006C2A42">
      <w:pPr>
        <w:pStyle w:val="Ttulo1"/>
        <w:numPr>
          <w:ilvl w:val="0"/>
          <w:numId w:val="14"/>
        </w:numPr>
        <w:tabs>
          <w:tab w:val="left" w:pos="426"/>
          <w:tab w:val="left" w:pos="681"/>
        </w:tabs>
        <w:ind w:left="425" w:hanging="425"/>
        <w:rPr>
          <w:rFonts w:asciiTheme="minorHAnsi" w:hAnsiTheme="minorHAnsi" w:cstheme="minorHAnsi"/>
        </w:rPr>
      </w:pPr>
      <w:r w:rsidRPr="00DD3486">
        <w:rPr>
          <w:rFonts w:asciiTheme="minorHAnsi" w:hAnsiTheme="minorHAnsi" w:cstheme="minorHAnsi"/>
        </w:rPr>
        <w:t>DAS DISPOSIÇÕES</w:t>
      </w:r>
      <w:r w:rsidRPr="00DD3486">
        <w:rPr>
          <w:rFonts w:asciiTheme="minorHAnsi" w:hAnsiTheme="minorHAnsi" w:cstheme="minorHAnsi"/>
          <w:spacing w:val="-12"/>
        </w:rPr>
        <w:t xml:space="preserve"> </w:t>
      </w:r>
      <w:r w:rsidRPr="00DD3486">
        <w:rPr>
          <w:rFonts w:asciiTheme="minorHAnsi" w:hAnsiTheme="minorHAnsi" w:cstheme="minorHAnsi"/>
        </w:rPr>
        <w:t>GERAIS</w:t>
      </w:r>
      <w:r w:rsidR="00EE7C6C" w:rsidRPr="00DD3486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214996" w:rsidRPr="00DD3486" w:rsidRDefault="00214996" w:rsidP="006C2A42">
      <w:pPr>
        <w:pStyle w:val="Ttulo1"/>
        <w:tabs>
          <w:tab w:val="left" w:pos="426"/>
          <w:tab w:val="left" w:pos="681"/>
        </w:tabs>
        <w:ind w:hanging="425"/>
        <w:rPr>
          <w:rFonts w:asciiTheme="minorHAnsi" w:hAnsiTheme="minorHAnsi" w:cstheme="minorHAnsi"/>
        </w:rPr>
      </w:pPr>
    </w:p>
    <w:p w:rsidR="00EE7C6C" w:rsidRPr="00DD3486" w:rsidRDefault="00EE7C6C" w:rsidP="006C2A42">
      <w:pPr>
        <w:pStyle w:val="PargrafodaLista"/>
        <w:numPr>
          <w:ilvl w:val="1"/>
          <w:numId w:val="14"/>
        </w:numPr>
        <w:tabs>
          <w:tab w:val="left" w:pos="567"/>
        </w:tabs>
        <w:ind w:left="0" w:firstLine="0"/>
        <w:rPr>
          <w:rFonts w:asciiTheme="minorHAnsi" w:hAnsiTheme="minorHAnsi" w:cstheme="minorHAnsi"/>
          <w:lang w:val="pt-BR"/>
        </w:rPr>
      </w:pPr>
      <w:r w:rsidRPr="00DD3486">
        <w:rPr>
          <w:rFonts w:asciiTheme="minorHAnsi" w:hAnsiTheme="minorHAnsi" w:cstheme="minorHAnsi"/>
          <w:lang w:val="pt-BR"/>
        </w:rPr>
        <w:t xml:space="preserve">No valor da remuneração dos profissionais, previsto no </w:t>
      </w:r>
      <w:r w:rsidRPr="002309A6">
        <w:rPr>
          <w:rFonts w:asciiTheme="minorHAnsi" w:hAnsiTheme="minorHAnsi" w:cstheme="minorHAnsi"/>
          <w:b/>
          <w:i/>
          <w:lang w:val="pt-BR"/>
        </w:rPr>
        <w:t>item 7.1</w:t>
      </w:r>
      <w:r w:rsidRPr="00DD3486">
        <w:rPr>
          <w:rFonts w:asciiTheme="minorHAnsi" w:hAnsiTheme="minorHAnsi" w:cstheme="minorHAnsi"/>
          <w:lang w:val="pt-BR"/>
        </w:rPr>
        <w:t>, estão incluídas, se necessário, as despesas com transporte, hospedagem e alimentação.</w:t>
      </w:r>
    </w:p>
    <w:p w:rsidR="00775934" w:rsidRPr="00DD3486" w:rsidRDefault="00775934" w:rsidP="006C2A42">
      <w:pPr>
        <w:pStyle w:val="Corpodetexto"/>
        <w:ind w:hanging="57"/>
        <w:jc w:val="both"/>
        <w:rPr>
          <w:rFonts w:asciiTheme="minorHAnsi" w:hAnsiTheme="minorHAnsi" w:cstheme="minorHAnsi"/>
          <w:lang w:val="pt-BR"/>
        </w:rPr>
      </w:pPr>
    </w:p>
    <w:p w:rsidR="00E76772" w:rsidRPr="00DD3486" w:rsidRDefault="00484A18" w:rsidP="006C2A42">
      <w:pPr>
        <w:pStyle w:val="PargrafodaLista"/>
        <w:numPr>
          <w:ilvl w:val="1"/>
          <w:numId w:val="14"/>
        </w:numPr>
        <w:tabs>
          <w:tab w:val="left" w:pos="567"/>
        </w:tabs>
        <w:ind w:left="0" w:firstLine="0"/>
        <w:rPr>
          <w:rFonts w:asciiTheme="minorHAnsi" w:hAnsiTheme="minorHAnsi" w:cstheme="minorHAnsi"/>
          <w:lang w:val="pt-BR"/>
        </w:rPr>
      </w:pPr>
      <w:r w:rsidRPr="00DD3486">
        <w:rPr>
          <w:rFonts w:asciiTheme="minorHAnsi" w:hAnsiTheme="minorHAnsi" w:cstheme="minorHAnsi"/>
          <w:lang w:val="pt-BR"/>
        </w:rPr>
        <w:t>O</w:t>
      </w:r>
      <w:r w:rsidR="00E76772" w:rsidRPr="00DD3486">
        <w:rPr>
          <w:rFonts w:asciiTheme="minorHAnsi" w:hAnsiTheme="minorHAnsi" w:cstheme="minorHAnsi"/>
          <w:lang w:val="pt-BR"/>
        </w:rPr>
        <w:t xml:space="preserve"> presente </w:t>
      </w:r>
      <w:r w:rsidRPr="00DD3486">
        <w:rPr>
          <w:rFonts w:asciiTheme="minorHAnsi" w:hAnsiTheme="minorHAnsi" w:cstheme="minorHAnsi"/>
          <w:lang w:val="pt-BR"/>
        </w:rPr>
        <w:t>edital</w:t>
      </w:r>
      <w:r w:rsidR="00E76772" w:rsidRPr="00DD3486">
        <w:rPr>
          <w:rFonts w:asciiTheme="minorHAnsi" w:hAnsiTheme="minorHAnsi" w:cstheme="minorHAnsi"/>
          <w:lang w:val="pt-BR"/>
        </w:rPr>
        <w:t xml:space="preserve"> e seu anexo estarão disponíveis na sede da </w:t>
      </w:r>
      <w:r w:rsidR="00CF06BC">
        <w:rPr>
          <w:rFonts w:asciiTheme="minorHAnsi" w:hAnsiTheme="minorHAnsi" w:cstheme="minorHAnsi"/>
          <w:lang w:val="pt-BR"/>
        </w:rPr>
        <w:t>SECULT</w:t>
      </w:r>
      <w:r w:rsidR="00E76772" w:rsidRPr="00DD3486">
        <w:rPr>
          <w:rFonts w:asciiTheme="minorHAnsi" w:hAnsiTheme="minorHAnsi" w:cstheme="minorHAnsi"/>
          <w:lang w:val="pt-BR"/>
        </w:rPr>
        <w:t>-PE| F</w:t>
      </w:r>
      <w:r w:rsidR="00CF06BC">
        <w:rPr>
          <w:rFonts w:asciiTheme="minorHAnsi" w:hAnsiTheme="minorHAnsi" w:cstheme="minorHAnsi"/>
          <w:lang w:val="pt-BR"/>
        </w:rPr>
        <w:t>UNDARPE</w:t>
      </w:r>
      <w:r w:rsidR="00E76772" w:rsidRPr="00DD3486">
        <w:rPr>
          <w:rFonts w:asciiTheme="minorHAnsi" w:hAnsiTheme="minorHAnsi" w:cstheme="minorHAnsi"/>
          <w:lang w:val="pt-BR"/>
        </w:rPr>
        <w:t xml:space="preserve"> e no portal </w:t>
      </w:r>
      <w:proofErr w:type="gramStart"/>
      <w:r w:rsidR="00E76772" w:rsidRPr="00DD3486">
        <w:rPr>
          <w:rFonts w:asciiTheme="minorHAnsi" w:hAnsiTheme="minorHAnsi" w:cstheme="minorHAnsi"/>
          <w:lang w:val="pt-BR"/>
        </w:rPr>
        <w:t>Cultura.</w:t>
      </w:r>
      <w:proofErr w:type="gramEnd"/>
      <w:r w:rsidR="00E76772" w:rsidRPr="00DD3486">
        <w:rPr>
          <w:rFonts w:asciiTheme="minorHAnsi" w:hAnsiTheme="minorHAnsi" w:cstheme="minorHAnsi"/>
          <w:lang w:val="pt-BR"/>
        </w:rPr>
        <w:t>PE (</w:t>
      </w:r>
      <w:hyperlink r:id="rId9">
        <w:r w:rsidR="00E76772" w:rsidRPr="00DD3486">
          <w:rPr>
            <w:rFonts w:asciiTheme="minorHAnsi" w:hAnsiTheme="minorHAnsi" w:cstheme="minorHAnsi"/>
            <w:b/>
            <w:lang w:val="pt-BR"/>
          </w:rPr>
          <w:t>www.cultura.pe.gov.br</w:t>
        </w:r>
      </w:hyperlink>
      <w:r w:rsidR="00E76772" w:rsidRPr="00DD3486">
        <w:rPr>
          <w:rFonts w:asciiTheme="minorHAnsi" w:hAnsiTheme="minorHAnsi" w:cstheme="minorHAnsi"/>
          <w:b/>
          <w:lang w:val="pt-BR"/>
        </w:rPr>
        <w:t>).</w:t>
      </w:r>
    </w:p>
    <w:p w:rsidR="00E76772" w:rsidRPr="00DD3486" w:rsidRDefault="00E76772" w:rsidP="006C2A42">
      <w:pPr>
        <w:pStyle w:val="Corpodetexto"/>
        <w:ind w:hanging="57"/>
        <w:jc w:val="both"/>
        <w:rPr>
          <w:rFonts w:asciiTheme="minorHAnsi" w:hAnsiTheme="minorHAnsi" w:cstheme="minorHAnsi"/>
          <w:lang w:val="pt-BR"/>
        </w:rPr>
      </w:pPr>
    </w:p>
    <w:p w:rsidR="00E76772" w:rsidRPr="00DD3486" w:rsidRDefault="00E91635" w:rsidP="006C2A42">
      <w:pPr>
        <w:pStyle w:val="PargrafodaLista"/>
        <w:numPr>
          <w:ilvl w:val="1"/>
          <w:numId w:val="14"/>
        </w:numPr>
        <w:tabs>
          <w:tab w:val="left" w:pos="567"/>
          <w:tab w:val="left" w:pos="8931"/>
          <w:tab w:val="left" w:pos="9214"/>
        </w:tabs>
        <w:ind w:left="0" w:firstLine="0"/>
        <w:rPr>
          <w:rFonts w:asciiTheme="minorHAnsi" w:hAnsiTheme="minorHAnsi" w:cstheme="minorHAnsi"/>
          <w:lang w:val="pt-BR"/>
        </w:rPr>
      </w:pPr>
      <w:r w:rsidRPr="00DD3486">
        <w:rPr>
          <w:rFonts w:asciiTheme="minorHAnsi" w:hAnsiTheme="minorHAnsi" w:cstheme="minorHAnsi"/>
          <w:lang w:val="pt-BR"/>
        </w:rPr>
        <w:t xml:space="preserve">Informações e outros esclarecimentos poderão ser </w:t>
      </w:r>
      <w:r w:rsidR="00E76772" w:rsidRPr="00DD3486">
        <w:rPr>
          <w:rFonts w:asciiTheme="minorHAnsi" w:hAnsiTheme="minorHAnsi" w:cstheme="minorHAnsi"/>
          <w:lang w:val="pt-BR"/>
        </w:rPr>
        <w:t>obtidos</w:t>
      </w:r>
      <w:r w:rsidRPr="00DD3486">
        <w:rPr>
          <w:rFonts w:asciiTheme="minorHAnsi" w:hAnsiTheme="minorHAnsi" w:cstheme="minorHAnsi"/>
          <w:lang w:val="pt-BR"/>
        </w:rPr>
        <w:t xml:space="preserve"> através do </w:t>
      </w:r>
      <w:proofErr w:type="spellStart"/>
      <w:r w:rsidR="00E76772" w:rsidRPr="00DD3486">
        <w:rPr>
          <w:rFonts w:asciiTheme="minorHAnsi" w:hAnsiTheme="minorHAnsi" w:cstheme="minorHAnsi"/>
          <w:lang w:val="pt-BR"/>
        </w:rPr>
        <w:t>email</w:t>
      </w:r>
      <w:proofErr w:type="spellEnd"/>
      <w:r w:rsidR="00343CE9" w:rsidRPr="00DD3486">
        <w:rPr>
          <w:rFonts w:asciiTheme="minorHAnsi" w:hAnsiTheme="minorHAnsi" w:cstheme="minorHAnsi"/>
          <w:lang w:val="pt-BR"/>
        </w:rPr>
        <w:t xml:space="preserve"> </w:t>
      </w:r>
      <w:hyperlink r:id="rId10">
        <w:r w:rsidR="00E76772" w:rsidRPr="00DD3486">
          <w:rPr>
            <w:rFonts w:asciiTheme="minorHAnsi" w:hAnsiTheme="minorHAnsi" w:cstheme="minorHAnsi"/>
            <w:b/>
            <w:lang w:val="pt-BR"/>
          </w:rPr>
          <w:t>dpcsecult@gmail.com</w:t>
        </w:r>
      </w:hyperlink>
      <w:r w:rsidR="00E76772" w:rsidRPr="00DD3486">
        <w:rPr>
          <w:rFonts w:asciiTheme="minorHAnsi" w:hAnsiTheme="minorHAnsi" w:cstheme="minorHAnsi"/>
          <w:b/>
          <w:color w:val="0000FF"/>
          <w:lang w:val="pt-BR"/>
        </w:rPr>
        <w:t xml:space="preserve"> </w:t>
      </w:r>
      <w:r w:rsidR="00E76772" w:rsidRPr="00DD3486">
        <w:rPr>
          <w:rFonts w:asciiTheme="minorHAnsi" w:hAnsiTheme="minorHAnsi" w:cstheme="minorHAnsi"/>
          <w:lang w:val="pt-BR"/>
        </w:rPr>
        <w:t xml:space="preserve">e telefone </w:t>
      </w:r>
      <w:r w:rsidR="00E76772" w:rsidRPr="00DD3486">
        <w:rPr>
          <w:rFonts w:asciiTheme="minorHAnsi" w:hAnsiTheme="minorHAnsi" w:cstheme="minorHAnsi"/>
          <w:b/>
          <w:lang w:val="pt-BR"/>
        </w:rPr>
        <w:t>(81) 3184-3072</w:t>
      </w:r>
      <w:r w:rsidR="00E76772" w:rsidRPr="00DD3486">
        <w:rPr>
          <w:rFonts w:asciiTheme="minorHAnsi" w:hAnsiTheme="minorHAnsi" w:cstheme="minorHAnsi"/>
          <w:lang w:val="pt-BR"/>
        </w:rPr>
        <w:t>.</w:t>
      </w:r>
    </w:p>
    <w:p w:rsidR="00B47ED8" w:rsidRPr="00DD3486" w:rsidRDefault="00B47ED8" w:rsidP="00202D89">
      <w:pPr>
        <w:pStyle w:val="Corpodetexto"/>
        <w:jc w:val="both"/>
        <w:rPr>
          <w:rFonts w:asciiTheme="minorHAnsi" w:hAnsiTheme="minorHAnsi" w:cstheme="minorHAnsi"/>
          <w:lang w:val="pt-BR"/>
        </w:rPr>
      </w:pPr>
    </w:p>
    <w:p w:rsidR="00E76772" w:rsidRPr="00DD3486" w:rsidRDefault="008268D6" w:rsidP="006C2A42">
      <w:pPr>
        <w:pStyle w:val="Corpodetexto"/>
        <w:jc w:val="center"/>
        <w:rPr>
          <w:rFonts w:asciiTheme="minorHAnsi" w:hAnsiTheme="minorHAnsi" w:cstheme="minorHAnsi"/>
          <w:lang w:val="pt-BR"/>
        </w:rPr>
      </w:pPr>
      <w:r w:rsidRPr="00DD3486">
        <w:rPr>
          <w:rFonts w:asciiTheme="minorHAnsi" w:hAnsiTheme="minorHAnsi" w:cstheme="minorHAnsi"/>
          <w:lang w:val="pt-BR"/>
        </w:rPr>
        <w:t xml:space="preserve">Recife, </w:t>
      </w:r>
      <w:r w:rsidR="008A7EDC">
        <w:rPr>
          <w:rFonts w:asciiTheme="minorHAnsi" w:hAnsiTheme="minorHAnsi" w:cstheme="minorHAnsi"/>
          <w:lang w:val="pt-BR"/>
        </w:rPr>
        <w:t>02 de maio</w:t>
      </w:r>
      <w:r w:rsidR="001E501A" w:rsidRPr="00DD3486">
        <w:rPr>
          <w:rFonts w:asciiTheme="minorHAnsi" w:hAnsiTheme="minorHAnsi" w:cstheme="minorHAnsi"/>
          <w:lang w:val="pt-BR"/>
        </w:rPr>
        <w:t xml:space="preserve"> de 2017</w:t>
      </w:r>
      <w:r w:rsidR="00E76772" w:rsidRPr="00DD3486">
        <w:rPr>
          <w:rFonts w:asciiTheme="minorHAnsi" w:hAnsiTheme="minorHAnsi" w:cstheme="minorHAnsi"/>
          <w:lang w:val="pt-BR"/>
        </w:rPr>
        <w:t>.</w:t>
      </w:r>
    </w:p>
    <w:p w:rsidR="00E76772" w:rsidRPr="00DD3486" w:rsidRDefault="00E76772" w:rsidP="006C2A42">
      <w:pPr>
        <w:pStyle w:val="Corpodetexto"/>
        <w:jc w:val="center"/>
        <w:rPr>
          <w:rFonts w:asciiTheme="minorHAnsi" w:hAnsiTheme="minorHAnsi" w:cstheme="minorHAnsi"/>
          <w:lang w:val="pt-BR"/>
        </w:rPr>
      </w:pPr>
    </w:p>
    <w:p w:rsidR="00B47ED8" w:rsidRPr="00DD3486" w:rsidRDefault="00B47ED8" w:rsidP="006C2A42">
      <w:pPr>
        <w:pStyle w:val="Corpodetexto"/>
        <w:jc w:val="center"/>
        <w:rPr>
          <w:rFonts w:asciiTheme="minorHAnsi" w:hAnsiTheme="minorHAnsi" w:cstheme="minorHAnsi"/>
          <w:lang w:val="pt-BR"/>
        </w:rPr>
      </w:pPr>
    </w:p>
    <w:p w:rsidR="008B0BC7" w:rsidRPr="00DD3486" w:rsidRDefault="00E76772" w:rsidP="006C2A42">
      <w:pPr>
        <w:pStyle w:val="Ttulo1"/>
        <w:ind w:left="0" w:firstLine="0"/>
        <w:jc w:val="center"/>
        <w:rPr>
          <w:rFonts w:asciiTheme="minorHAnsi" w:hAnsiTheme="minorHAnsi" w:cstheme="minorHAnsi"/>
          <w:lang w:val="pt-BR"/>
        </w:rPr>
      </w:pPr>
      <w:r w:rsidRPr="00DD3486">
        <w:rPr>
          <w:rFonts w:asciiTheme="minorHAnsi" w:hAnsiTheme="minorHAnsi" w:cstheme="minorHAnsi"/>
          <w:lang w:val="pt-BR"/>
        </w:rPr>
        <w:t>Marcelino Granja de Menezes</w:t>
      </w:r>
    </w:p>
    <w:p w:rsidR="00E76772" w:rsidRPr="00F81284" w:rsidRDefault="00E76772" w:rsidP="006C2A42">
      <w:pPr>
        <w:pStyle w:val="Ttulo1"/>
        <w:ind w:left="0" w:firstLine="0"/>
        <w:jc w:val="center"/>
        <w:rPr>
          <w:rFonts w:asciiTheme="minorHAnsi" w:hAnsiTheme="minorHAnsi" w:cstheme="minorHAnsi"/>
          <w:b w:val="0"/>
          <w:lang w:val="pt-BR"/>
        </w:rPr>
      </w:pPr>
      <w:r w:rsidRPr="00F81284">
        <w:rPr>
          <w:rFonts w:asciiTheme="minorHAnsi" w:hAnsiTheme="minorHAnsi" w:cstheme="minorHAnsi"/>
          <w:b w:val="0"/>
          <w:lang w:val="pt-BR"/>
        </w:rPr>
        <w:t>Secretário de Cultura do Estado de Pernambuco</w:t>
      </w:r>
    </w:p>
    <w:p w:rsidR="00E76772" w:rsidRPr="00DD3486" w:rsidRDefault="00E76772" w:rsidP="006C2A42">
      <w:pPr>
        <w:pStyle w:val="Corpodetexto"/>
        <w:jc w:val="center"/>
        <w:rPr>
          <w:rFonts w:asciiTheme="minorHAnsi" w:hAnsiTheme="minorHAnsi" w:cstheme="minorHAnsi"/>
          <w:b/>
          <w:lang w:val="pt-BR"/>
        </w:rPr>
      </w:pPr>
    </w:p>
    <w:p w:rsidR="00E76772" w:rsidRPr="00DD3486" w:rsidRDefault="00E76772" w:rsidP="006C2A42">
      <w:pPr>
        <w:pStyle w:val="Corpodetexto"/>
        <w:jc w:val="center"/>
        <w:rPr>
          <w:rFonts w:asciiTheme="minorHAnsi" w:hAnsiTheme="minorHAnsi" w:cstheme="minorHAnsi"/>
          <w:b/>
          <w:lang w:val="pt-BR"/>
        </w:rPr>
      </w:pPr>
    </w:p>
    <w:p w:rsidR="00E76772" w:rsidRPr="00DD3486" w:rsidRDefault="00E76772" w:rsidP="006C2A42">
      <w:pPr>
        <w:pStyle w:val="Corpodetexto"/>
        <w:jc w:val="center"/>
        <w:rPr>
          <w:rFonts w:asciiTheme="minorHAnsi" w:hAnsiTheme="minorHAnsi" w:cstheme="minorHAnsi"/>
          <w:b/>
          <w:lang w:val="pt-BR"/>
        </w:rPr>
      </w:pPr>
    </w:p>
    <w:p w:rsidR="008B0BC7" w:rsidRPr="00DD3486" w:rsidRDefault="008B0BC7" w:rsidP="006C2A42">
      <w:pPr>
        <w:spacing w:after="0" w:line="240" w:lineRule="auto"/>
        <w:jc w:val="center"/>
        <w:rPr>
          <w:rFonts w:cstheme="minorHAnsi"/>
          <w:b/>
        </w:rPr>
      </w:pPr>
      <w:r w:rsidRPr="00DD3486">
        <w:rPr>
          <w:rFonts w:cstheme="minorHAnsi"/>
          <w:b/>
        </w:rPr>
        <w:t>Márcia Maria da Fonte Souto</w:t>
      </w:r>
    </w:p>
    <w:p w:rsidR="00B875DA" w:rsidRPr="00F81284" w:rsidRDefault="00E76772" w:rsidP="001766BB">
      <w:pPr>
        <w:spacing w:after="0" w:line="240" w:lineRule="auto"/>
        <w:jc w:val="center"/>
        <w:rPr>
          <w:rFonts w:cstheme="minorHAnsi"/>
          <w:color w:val="FF0000"/>
        </w:rPr>
      </w:pPr>
      <w:r w:rsidRPr="00F81284">
        <w:rPr>
          <w:rFonts w:cstheme="minorHAnsi"/>
        </w:rPr>
        <w:t xml:space="preserve">Diretora Presidente da </w:t>
      </w:r>
      <w:r w:rsidR="00B47ED8" w:rsidRPr="00F81284">
        <w:rPr>
          <w:rFonts w:cstheme="minorHAnsi"/>
        </w:rPr>
        <w:t>FUNDARP</w:t>
      </w:r>
      <w:r w:rsidR="003148AC" w:rsidRPr="00F81284">
        <w:rPr>
          <w:rFonts w:cstheme="minorHAnsi"/>
        </w:rPr>
        <w:t>E</w:t>
      </w:r>
    </w:p>
    <w:sectPr w:rsidR="00B875DA" w:rsidRPr="00F81284" w:rsidSect="003A52A3">
      <w:headerReference w:type="default" r:id="rId11"/>
      <w:footerReference w:type="default" r:id="rId12"/>
      <w:pgSz w:w="11906" w:h="16838"/>
      <w:pgMar w:top="1440" w:right="1080" w:bottom="1440" w:left="108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F5" w:rsidRDefault="00596CF5" w:rsidP="007964FC">
      <w:pPr>
        <w:spacing w:after="0" w:line="240" w:lineRule="auto"/>
      </w:pPr>
      <w:r>
        <w:separator/>
      </w:r>
    </w:p>
  </w:endnote>
  <w:endnote w:type="continuationSeparator" w:id="0">
    <w:p w:rsidR="00596CF5" w:rsidRDefault="00596CF5" w:rsidP="0079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8969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A52A3" w:rsidRPr="00F6733C" w:rsidRDefault="003A52A3">
        <w:pPr>
          <w:pStyle w:val="Rodap"/>
          <w:jc w:val="right"/>
          <w:rPr>
            <w:sz w:val="18"/>
            <w:szCs w:val="18"/>
          </w:rPr>
        </w:pPr>
        <w:r w:rsidRPr="00F6733C">
          <w:rPr>
            <w:sz w:val="18"/>
            <w:szCs w:val="18"/>
          </w:rPr>
          <w:fldChar w:fldCharType="begin"/>
        </w:r>
        <w:r w:rsidRPr="00F6733C">
          <w:rPr>
            <w:sz w:val="18"/>
            <w:szCs w:val="18"/>
          </w:rPr>
          <w:instrText>PAGE   \* MERGEFORMAT</w:instrText>
        </w:r>
        <w:r w:rsidRPr="00F6733C">
          <w:rPr>
            <w:sz w:val="18"/>
            <w:szCs w:val="18"/>
          </w:rPr>
          <w:fldChar w:fldCharType="separate"/>
        </w:r>
        <w:r w:rsidR="00F77D60">
          <w:rPr>
            <w:noProof/>
            <w:sz w:val="18"/>
            <w:szCs w:val="18"/>
          </w:rPr>
          <w:t>5</w:t>
        </w:r>
        <w:r w:rsidRPr="00F6733C">
          <w:rPr>
            <w:sz w:val="18"/>
            <w:szCs w:val="18"/>
          </w:rPr>
          <w:fldChar w:fldCharType="end"/>
        </w:r>
      </w:p>
    </w:sdtContent>
  </w:sdt>
  <w:p w:rsidR="003A52A3" w:rsidRDefault="003A52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F5" w:rsidRDefault="00596CF5" w:rsidP="007964FC">
      <w:pPr>
        <w:spacing w:after="0" w:line="240" w:lineRule="auto"/>
      </w:pPr>
      <w:r>
        <w:separator/>
      </w:r>
    </w:p>
  </w:footnote>
  <w:footnote w:type="continuationSeparator" w:id="0">
    <w:p w:rsidR="00596CF5" w:rsidRDefault="00596CF5" w:rsidP="0079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4FC" w:rsidRDefault="007964FC" w:rsidP="007964FC">
    <w:pPr>
      <w:pStyle w:val="Cabealho"/>
      <w:jc w:val="center"/>
    </w:pPr>
    <w:r w:rsidRPr="00E06887">
      <w:rPr>
        <w:b/>
        <w:noProof/>
        <w:lang w:eastAsia="pt-BR"/>
      </w:rPr>
      <w:drawing>
        <wp:inline distT="0" distB="0" distL="0" distR="0" wp14:anchorId="0F5B0818" wp14:editId="32522D9A">
          <wp:extent cx="4340225" cy="716280"/>
          <wp:effectExtent l="0" t="0" r="3175" b="762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0F4"/>
    <w:multiLevelType w:val="hybridMultilevel"/>
    <w:tmpl w:val="C0CAB64A"/>
    <w:lvl w:ilvl="0" w:tplc="B97A340C">
      <w:start w:val="1"/>
      <w:numFmt w:val="lowerLetter"/>
      <w:lvlText w:val="%1)"/>
      <w:lvlJc w:val="left"/>
      <w:pPr>
        <w:ind w:left="612" w:hanging="360"/>
      </w:pPr>
      <w:rPr>
        <w:rFonts w:ascii="Calibri" w:eastAsia="Calibri" w:hAnsi="Calibri" w:cs="Calibri" w:hint="default"/>
        <w:spacing w:val="-10"/>
        <w:w w:val="100"/>
        <w:sz w:val="22"/>
        <w:szCs w:val="22"/>
      </w:rPr>
    </w:lvl>
    <w:lvl w:ilvl="1" w:tplc="34AABF54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2" w:tplc="A6488836">
      <w:start w:val="1"/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059A3866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EC4821C4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C838C26E">
      <w:start w:val="1"/>
      <w:numFmt w:val="bullet"/>
      <w:lvlText w:val="•"/>
      <w:lvlJc w:val="left"/>
      <w:pPr>
        <w:ind w:left="4964" w:hanging="360"/>
      </w:pPr>
      <w:rPr>
        <w:rFonts w:hint="default"/>
      </w:rPr>
    </w:lvl>
    <w:lvl w:ilvl="6" w:tplc="A9E084E0">
      <w:start w:val="1"/>
      <w:numFmt w:val="bullet"/>
      <w:lvlText w:val="•"/>
      <w:lvlJc w:val="left"/>
      <w:pPr>
        <w:ind w:left="5832" w:hanging="360"/>
      </w:pPr>
      <w:rPr>
        <w:rFonts w:hint="default"/>
      </w:rPr>
    </w:lvl>
    <w:lvl w:ilvl="7" w:tplc="0406C76C">
      <w:start w:val="1"/>
      <w:numFmt w:val="bullet"/>
      <w:lvlText w:val="•"/>
      <w:lvlJc w:val="left"/>
      <w:pPr>
        <w:ind w:left="6701" w:hanging="360"/>
      </w:pPr>
      <w:rPr>
        <w:rFonts w:hint="default"/>
      </w:rPr>
    </w:lvl>
    <w:lvl w:ilvl="8" w:tplc="1286F79C">
      <w:start w:val="1"/>
      <w:numFmt w:val="bullet"/>
      <w:lvlText w:val="•"/>
      <w:lvlJc w:val="left"/>
      <w:pPr>
        <w:ind w:left="7570" w:hanging="360"/>
      </w:pPr>
      <w:rPr>
        <w:rFonts w:hint="default"/>
      </w:rPr>
    </w:lvl>
  </w:abstractNum>
  <w:abstractNum w:abstractNumId="1">
    <w:nsid w:val="079227E7"/>
    <w:multiLevelType w:val="hybridMultilevel"/>
    <w:tmpl w:val="A84A89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F4EED"/>
    <w:multiLevelType w:val="hybridMultilevel"/>
    <w:tmpl w:val="5978BCFE"/>
    <w:lvl w:ilvl="0" w:tplc="EFDC5E6A">
      <w:start w:val="1"/>
      <w:numFmt w:val="lowerLetter"/>
      <w:lvlText w:val="%1)"/>
      <w:lvlJc w:val="left"/>
      <w:pPr>
        <w:ind w:left="1428" w:hanging="720"/>
      </w:pPr>
      <w:rPr>
        <w:rFonts w:asciiTheme="minorHAnsi" w:eastAsia="Times New Roman" w:hAnsiTheme="minorHAnsi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D1617C"/>
    <w:multiLevelType w:val="hybridMultilevel"/>
    <w:tmpl w:val="DA7C4E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57A68"/>
    <w:multiLevelType w:val="hybridMultilevel"/>
    <w:tmpl w:val="7E4E1A24"/>
    <w:lvl w:ilvl="0" w:tplc="33F252A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091E95"/>
    <w:multiLevelType w:val="hybridMultilevel"/>
    <w:tmpl w:val="AEBAAC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620F3"/>
    <w:multiLevelType w:val="hybridMultilevel"/>
    <w:tmpl w:val="5EB0DAB6"/>
    <w:lvl w:ilvl="0" w:tplc="218A1D0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A2679"/>
    <w:multiLevelType w:val="hybridMultilevel"/>
    <w:tmpl w:val="73587806"/>
    <w:lvl w:ilvl="0" w:tplc="F28A5580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6B0E98A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3ECA2414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3" w:tplc="8A845E94">
      <w:start w:val="1"/>
      <w:numFmt w:val="bullet"/>
      <w:lvlText w:val="•"/>
      <w:lvlJc w:val="left"/>
      <w:pPr>
        <w:ind w:left="3182" w:hanging="284"/>
      </w:pPr>
      <w:rPr>
        <w:rFonts w:hint="default"/>
      </w:rPr>
    </w:lvl>
    <w:lvl w:ilvl="4" w:tplc="BA4C9F62">
      <w:start w:val="1"/>
      <w:numFmt w:val="bullet"/>
      <w:lvlText w:val="•"/>
      <w:lvlJc w:val="left"/>
      <w:pPr>
        <w:ind w:left="4063" w:hanging="284"/>
      </w:pPr>
      <w:rPr>
        <w:rFonts w:hint="default"/>
      </w:rPr>
    </w:lvl>
    <w:lvl w:ilvl="5" w:tplc="E7483778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608C5CBA">
      <w:start w:val="1"/>
      <w:numFmt w:val="bullet"/>
      <w:lvlText w:val="•"/>
      <w:lvlJc w:val="left"/>
      <w:pPr>
        <w:ind w:left="5824" w:hanging="284"/>
      </w:pPr>
      <w:rPr>
        <w:rFonts w:hint="default"/>
      </w:rPr>
    </w:lvl>
    <w:lvl w:ilvl="7" w:tplc="CCA8E692">
      <w:start w:val="1"/>
      <w:numFmt w:val="bullet"/>
      <w:lvlText w:val="•"/>
      <w:lvlJc w:val="left"/>
      <w:pPr>
        <w:ind w:left="6705" w:hanging="284"/>
      </w:pPr>
      <w:rPr>
        <w:rFonts w:hint="default"/>
      </w:rPr>
    </w:lvl>
    <w:lvl w:ilvl="8" w:tplc="1310C320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8">
    <w:nsid w:val="1CAA5C50"/>
    <w:multiLevelType w:val="hybridMultilevel"/>
    <w:tmpl w:val="500E7D06"/>
    <w:lvl w:ilvl="0" w:tplc="EFF65A74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b/>
        <w:bCs/>
        <w:spacing w:val="-23"/>
        <w:w w:val="100"/>
        <w:sz w:val="22"/>
        <w:szCs w:val="22"/>
      </w:rPr>
    </w:lvl>
    <w:lvl w:ilvl="1" w:tplc="737CECFC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2" w:tplc="2BCCAEBE">
      <w:start w:val="1"/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33E651A0">
      <w:start w:val="1"/>
      <w:numFmt w:val="bullet"/>
      <w:lvlText w:val="•"/>
      <w:lvlJc w:val="left"/>
      <w:pPr>
        <w:ind w:left="3170" w:hanging="284"/>
      </w:pPr>
      <w:rPr>
        <w:rFonts w:hint="default"/>
      </w:rPr>
    </w:lvl>
    <w:lvl w:ilvl="4" w:tplc="F38E1F3A">
      <w:start w:val="1"/>
      <w:numFmt w:val="bullet"/>
      <w:lvlText w:val="•"/>
      <w:lvlJc w:val="left"/>
      <w:pPr>
        <w:ind w:left="4047" w:hanging="284"/>
      </w:pPr>
      <w:rPr>
        <w:rFonts w:hint="default"/>
      </w:rPr>
    </w:lvl>
    <w:lvl w:ilvl="5" w:tplc="4CEA0B24">
      <w:start w:val="1"/>
      <w:numFmt w:val="bullet"/>
      <w:lvlText w:val="•"/>
      <w:lvlJc w:val="left"/>
      <w:pPr>
        <w:ind w:left="4924" w:hanging="284"/>
      </w:pPr>
      <w:rPr>
        <w:rFonts w:hint="default"/>
      </w:rPr>
    </w:lvl>
    <w:lvl w:ilvl="6" w:tplc="E3E8D75A">
      <w:start w:val="1"/>
      <w:numFmt w:val="bullet"/>
      <w:lvlText w:val="•"/>
      <w:lvlJc w:val="left"/>
      <w:pPr>
        <w:ind w:left="5800" w:hanging="284"/>
      </w:pPr>
      <w:rPr>
        <w:rFonts w:hint="default"/>
      </w:rPr>
    </w:lvl>
    <w:lvl w:ilvl="7" w:tplc="48A2BAC2">
      <w:start w:val="1"/>
      <w:numFmt w:val="bullet"/>
      <w:lvlText w:val="•"/>
      <w:lvlJc w:val="left"/>
      <w:pPr>
        <w:ind w:left="6677" w:hanging="284"/>
      </w:pPr>
      <w:rPr>
        <w:rFonts w:hint="default"/>
      </w:rPr>
    </w:lvl>
    <w:lvl w:ilvl="8" w:tplc="3E2C839C">
      <w:start w:val="1"/>
      <w:numFmt w:val="bullet"/>
      <w:lvlText w:val="•"/>
      <w:lvlJc w:val="left"/>
      <w:pPr>
        <w:ind w:left="7554" w:hanging="284"/>
      </w:pPr>
      <w:rPr>
        <w:rFonts w:hint="default"/>
      </w:rPr>
    </w:lvl>
  </w:abstractNum>
  <w:abstractNum w:abstractNumId="9">
    <w:nsid w:val="1D9351D6"/>
    <w:multiLevelType w:val="hybridMultilevel"/>
    <w:tmpl w:val="FC74A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672DF"/>
    <w:multiLevelType w:val="hybridMultilevel"/>
    <w:tmpl w:val="7EAADD64"/>
    <w:lvl w:ilvl="0" w:tplc="F3721A8A">
      <w:start w:val="1"/>
      <w:numFmt w:val="lowerLetter"/>
      <w:lvlText w:val="%1)"/>
      <w:lvlJc w:val="left"/>
      <w:pPr>
        <w:ind w:left="-6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655" w:hanging="360"/>
      </w:pPr>
    </w:lvl>
    <w:lvl w:ilvl="2" w:tplc="0416001B" w:tentative="1">
      <w:start w:val="1"/>
      <w:numFmt w:val="lowerRoman"/>
      <w:lvlText w:val="%3."/>
      <w:lvlJc w:val="right"/>
      <w:pPr>
        <w:ind w:left="1375" w:hanging="180"/>
      </w:pPr>
    </w:lvl>
    <w:lvl w:ilvl="3" w:tplc="0416000F" w:tentative="1">
      <w:start w:val="1"/>
      <w:numFmt w:val="decimal"/>
      <w:lvlText w:val="%4."/>
      <w:lvlJc w:val="left"/>
      <w:pPr>
        <w:ind w:left="2095" w:hanging="360"/>
      </w:pPr>
    </w:lvl>
    <w:lvl w:ilvl="4" w:tplc="04160019" w:tentative="1">
      <w:start w:val="1"/>
      <w:numFmt w:val="lowerLetter"/>
      <w:lvlText w:val="%5."/>
      <w:lvlJc w:val="left"/>
      <w:pPr>
        <w:ind w:left="2815" w:hanging="360"/>
      </w:pPr>
    </w:lvl>
    <w:lvl w:ilvl="5" w:tplc="0416001B" w:tentative="1">
      <w:start w:val="1"/>
      <w:numFmt w:val="lowerRoman"/>
      <w:lvlText w:val="%6."/>
      <w:lvlJc w:val="right"/>
      <w:pPr>
        <w:ind w:left="3535" w:hanging="180"/>
      </w:pPr>
    </w:lvl>
    <w:lvl w:ilvl="6" w:tplc="0416000F" w:tentative="1">
      <w:start w:val="1"/>
      <w:numFmt w:val="decimal"/>
      <w:lvlText w:val="%7."/>
      <w:lvlJc w:val="left"/>
      <w:pPr>
        <w:ind w:left="4255" w:hanging="360"/>
      </w:pPr>
    </w:lvl>
    <w:lvl w:ilvl="7" w:tplc="04160019" w:tentative="1">
      <w:start w:val="1"/>
      <w:numFmt w:val="lowerLetter"/>
      <w:lvlText w:val="%8."/>
      <w:lvlJc w:val="left"/>
      <w:pPr>
        <w:ind w:left="4975" w:hanging="360"/>
      </w:pPr>
    </w:lvl>
    <w:lvl w:ilvl="8" w:tplc="0416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1">
    <w:nsid w:val="20A0454D"/>
    <w:multiLevelType w:val="hybridMultilevel"/>
    <w:tmpl w:val="4E5C98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963D3"/>
    <w:multiLevelType w:val="hybridMultilevel"/>
    <w:tmpl w:val="1C72BE2E"/>
    <w:lvl w:ilvl="0" w:tplc="E062C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F6448"/>
    <w:multiLevelType w:val="multilevel"/>
    <w:tmpl w:val="2AEACE58"/>
    <w:lvl w:ilvl="0">
      <w:start w:val="9"/>
      <w:numFmt w:val="decimal"/>
      <w:lvlText w:val="%1"/>
      <w:lvlJc w:val="left"/>
      <w:pPr>
        <w:ind w:left="252" w:hanging="42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2" w:hanging="428"/>
      </w:pPr>
      <w:rPr>
        <w:rFonts w:ascii="Calibri" w:eastAsia="Calibri" w:hAnsi="Calibri" w:cs="Calibri" w:hint="default"/>
        <w:b/>
        <w:color w:val="auto"/>
        <w:spacing w:val="-8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077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6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5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4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2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1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0" w:hanging="428"/>
      </w:pPr>
      <w:rPr>
        <w:rFonts w:hint="default"/>
      </w:rPr>
    </w:lvl>
  </w:abstractNum>
  <w:abstractNum w:abstractNumId="14">
    <w:nsid w:val="2981056C"/>
    <w:multiLevelType w:val="hybridMultilevel"/>
    <w:tmpl w:val="7E0E57F2"/>
    <w:lvl w:ilvl="0" w:tplc="2EEED510">
      <w:start w:val="12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2A43003D"/>
    <w:multiLevelType w:val="hybridMultilevel"/>
    <w:tmpl w:val="FC74A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C2283"/>
    <w:multiLevelType w:val="hybridMultilevel"/>
    <w:tmpl w:val="6416157E"/>
    <w:lvl w:ilvl="0" w:tplc="D2268F4A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732CE2E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F8D496EE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3" w:tplc="D05ACDAC">
      <w:start w:val="1"/>
      <w:numFmt w:val="bullet"/>
      <w:lvlText w:val="•"/>
      <w:lvlJc w:val="left"/>
      <w:pPr>
        <w:ind w:left="3182" w:hanging="284"/>
      </w:pPr>
      <w:rPr>
        <w:rFonts w:hint="default"/>
      </w:rPr>
    </w:lvl>
    <w:lvl w:ilvl="4" w:tplc="F1A028FE">
      <w:start w:val="1"/>
      <w:numFmt w:val="bullet"/>
      <w:lvlText w:val="•"/>
      <w:lvlJc w:val="left"/>
      <w:pPr>
        <w:ind w:left="4063" w:hanging="284"/>
      </w:pPr>
      <w:rPr>
        <w:rFonts w:hint="default"/>
      </w:rPr>
    </w:lvl>
    <w:lvl w:ilvl="5" w:tplc="F966853C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C1BAB040">
      <w:start w:val="1"/>
      <w:numFmt w:val="bullet"/>
      <w:lvlText w:val="•"/>
      <w:lvlJc w:val="left"/>
      <w:pPr>
        <w:ind w:left="5824" w:hanging="284"/>
      </w:pPr>
      <w:rPr>
        <w:rFonts w:hint="default"/>
      </w:rPr>
    </w:lvl>
    <w:lvl w:ilvl="7" w:tplc="1884DF58">
      <w:start w:val="1"/>
      <w:numFmt w:val="bullet"/>
      <w:lvlText w:val="•"/>
      <w:lvlJc w:val="left"/>
      <w:pPr>
        <w:ind w:left="6705" w:hanging="284"/>
      </w:pPr>
      <w:rPr>
        <w:rFonts w:hint="default"/>
      </w:rPr>
    </w:lvl>
    <w:lvl w:ilvl="8" w:tplc="F2BEE642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17">
    <w:nsid w:val="30FD0691"/>
    <w:multiLevelType w:val="multilevel"/>
    <w:tmpl w:val="7DD01412"/>
    <w:lvl w:ilvl="0">
      <w:start w:val="1"/>
      <w:numFmt w:val="decimal"/>
      <w:lvlText w:val="%1."/>
      <w:lvlJc w:val="left"/>
      <w:pPr>
        <w:ind w:left="612" w:hanging="360"/>
      </w:pPr>
      <w:rPr>
        <w:rFonts w:ascii="Calibri" w:eastAsia="Calibri" w:hAnsi="Calibri" w:cs="Calibri" w:hint="default"/>
        <w:b/>
        <w:bCs/>
        <w:spacing w:val="-14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252" w:hanging="428"/>
      </w:pPr>
      <w:rPr>
        <w:rFonts w:ascii="Calibri" w:eastAsia="Calibri" w:hAnsi="Calibri" w:cs="Calibri" w:hint="default"/>
        <w:b w:val="0"/>
        <w:spacing w:val="-25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252" w:hanging="712"/>
      </w:pPr>
      <w:rPr>
        <w:rFonts w:ascii="Calibri" w:eastAsia="Calibri" w:hAnsi="Calibri" w:cs="Calibri" w:hint="default"/>
        <w:b w:val="0"/>
        <w:spacing w:val="-18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820" w:hanging="7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2" w:hanging="7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5" w:hanging="7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57" w:hanging="7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70" w:hanging="7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2" w:hanging="712"/>
      </w:pPr>
      <w:rPr>
        <w:rFonts w:hint="default"/>
      </w:rPr>
    </w:lvl>
  </w:abstractNum>
  <w:abstractNum w:abstractNumId="18">
    <w:nsid w:val="31CC0EE2"/>
    <w:multiLevelType w:val="hybridMultilevel"/>
    <w:tmpl w:val="7F1A76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6C3EAB"/>
    <w:multiLevelType w:val="hybridMultilevel"/>
    <w:tmpl w:val="D7A46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D6D3A"/>
    <w:multiLevelType w:val="hybridMultilevel"/>
    <w:tmpl w:val="4E0CBA96"/>
    <w:lvl w:ilvl="0" w:tplc="88A82DC0">
      <w:start w:val="1"/>
      <w:numFmt w:val="lowerLetter"/>
      <w:lvlText w:val="%1)"/>
      <w:lvlJc w:val="left"/>
      <w:pPr>
        <w:ind w:left="-66" w:hanging="360"/>
      </w:pPr>
      <w:rPr>
        <w:rFonts w:asciiTheme="minorHAnsi" w:eastAsia="Times New Roman" w:hAnsiTheme="minorHAnsi" w:cs="Arial"/>
        <w:color w:val="auto"/>
      </w:r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>
    <w:nsid w:val="3C222AE2"/>
    <w:multiLevelType w:val="multilevel"/>
    <w:tmpl w:val="26BC79F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abstractNum w:abstractNumId="22">
    <w:nsid w:val="41F22718"/>
    <w:multiLevelType w:val="hybridMultilevel"/>
    <w:tmpl w:val="423A30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00D5B"/>
    <w:multiLevelType w:val="hybridMultilevel"/>
    <w:tmpl w:val="9084B6A6"/>
    <w:lvl w:ilvl="0" w:tplc="A60E0A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E658F"/>
    <w:multiLevelType w:val="hybridMultilevel"/>
    <w:tmpl w:val="73587806"/>
    <w:lvl w:ilvl="0" w:tplc="F28A5580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6B0E98A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3ECA2414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3" w:tplc="8A845E94">
      <w:start w:val="1"/>
      <w:numFmt w:val="bullet"/>
      <w:lvlText w:val="•"/>
      <w:lvlJc w:val="left"/>
      <w:pPr>
        <w:ind w:left="3182" w:hanging="284"/>
      </w:pPr>
      <w:rPr>
        <w:rFonts w:hint="default"/>
      </w:rPr>
    </w:lvl>
    <w:lvl w:ilvl="4" w:tplc="BA4C9F62">
      <w:start w:val="1"/>
      <w:numFmt w:val="bullet"/>
      <w:lvlText w:val="•"/>
      <w:lvlJc w:val="left"/>
      <w:pPr>
        <w:ind w:left="4063" w:hanging="284"/>
      </w:pPr>
      <w:rPr>
        <w:rFonts w:hint="default"/>
      </w:rPr>
    </w:lvl>
    <w:lvl w:ilvl="5" w:tplc="E7483778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608C5CBA">
      <w:start w:val="1"/>
      <w:numFmt w:val="bullet"/>
      <w:lvlText w:val="•"/>
      <w:lvlJc w:val="left"/>
      <w:pPr>
        <w:ind w:left="5824" w:hanging="284"/>
      </w:pPr>
      <w:rPr>
        <w:rFonts w:hint="default"/>
      </w:rPr>
    </w:lvl>
    <w:lvl w:ilvl="7" w:tplc="CCA8E692">
      <w:start w:val="1"/>
      <w:numFmt w:val="bullet"/>
      <w:lvlText w:val="•"/>
      <w:lvlJc w:val="left"/>
      <w:pPr>
        <w:ind w:left="6705" w:hanging="284"/>
      </w:pPr>
      <w:rPr>
        <w:rFonts w:hint="default"/>
      </w:rPr>
    </w:lvl>
    <w:lvl w:ilvl="8" w:tplc="1310C320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25">
    <w:nsid w:val="4E8D4A10"/>
    <w:multiLevelType w:val="multilevel"/>
    <w:tmpl w:val="69661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263767E"/>
    <w:multiLevelType w:val="hybridMultilevel"/>
    <w:tmpl w:val="C5A61CBA"/>
    <w:lvl w:ilvl="0" w:tplc="575836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73F72"/>
    <w:multiLevelType w:val="hybridMultilevel"/>
    <w:tmpl w:val="E9AAA33A"/>
    <w:lvl w:ilvl="0" w:tplc="5B0074A2">
      <w:start w:val="18"/>
      <w:numFmt w:val="decimal"/>
      <w:lvlText w:val="%1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8">
    <w:nsid w:val="55282413"/>
    <w:multiLevelType w:val="hybridMultilevel"/>
    <w:tmpl w:val="36C80842"/>
    <w:lvl w:ilvl="0" w:tplc="85DA8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8914AD"/>
    <w:multiLevelType w:val="hybridMultilevel"/>
    <w:tmpl w:val="6EAEA300"/>
    <w:lvl w:ilvl="0" w:tplc="E0EEA4D2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color w:val="auto"/>
        <w:spacing w:val="-3"/>
        <w:w w:val="100"/>
        <w:sz w:val="22"/>
        <w:szCs w:val="22"/>
      </w:rPr>
    </w:lvl>
    <w:lvl w:ilvl="1" w:tplc="2D6A9146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2" w:tplc="91445B56">
      <w:start w:val="1"/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87D8E2CC">
      <w:start w:val="1"/>
      <w:numFmt w:val="bullet"/>
      <w:lvlText w:val="•"/>
      <w:lvlJc w:val="left"/>
      <w:pPr>
        <w:ind w:left="3170" w:hanging="284"/>
      </w:pPr>
      <w:rPr>
        <w:rFonts w:hint="default"/>
      </w:rPr>
    </w:lvl>
    <w:lvl w:ilvl="4" w:tplc="44B2C376">
      <w:start w:val="1"/>
      <w:numFmt w:val="bullet"/>
      <w:lvlText w:val="•"/>
      <w:lvlJc w:val="left"/>
      <w:pPr>
        <w:ind w:left="4047" w:hanging="284"/>
      </w:pPr>
      <w:rPr>
        <w:rFonts w:hint="default"/>
      </w:rPr>
    </w:lvl>
    <w:lvl w:ilvl="5" w:tplc="18DAA14A">
      <w:start w:val="1"/>
      <w:numFmt w:val="bullet"/>
      <w:lvlText w:val="•"/>
      <w:lvlJc w:val="left"/>
      <w:pPr>
        <w:ind w:left="4924" w:hanging="284"/>
      </w:pPr>
      <w:rPr>
        <w:rFonts w:hint="default"/>
      </w:rPr>
    </w:lvl>
    <w:lvl w:ilvl="6" w:tplc="FFA8764E">
      <w:start w:val="1"/>
      <w:numFmt w:val="bullet"/>
      <w:lvlText w:val="•"/>
      <w:lvlJc w:val="left"/>
      <w:pPr>
        <w:ind w:left="5800" w:hanging="284"/>
      </w:pPr>
      <w:rPr>
        <w:rFonts w:hint="default"/>
      </w:rPr>
    </w:lvl>
    <w:lvl w:ilvl="7" w:tplc="07B05B4E">
      <w:start w:val="1"/>
      <w:numFmt w:val="bullet"/>
      <w:lvlText w:val="•"/>
      <w:lvlJc w:val="left"/>
      <w:pPr>
        <w:ind w:left="6677" w:hanging="284"/>
      </w:pPr>
      <w:rPr>
        <w:rFonts w:hint="default"/>
      </w:rPr>
    </w:lvl>
    <w:lvl w:ilvl="8" w:tplc="3D1E3666">
      <w:start w:val="1"/>
      <w:numFmt w:val="bullet"/>
      <w:lvlText w:val="•"/>
      <w:lvlJc w:val="left"/>
      <w:pPr>
        <w:ind w:left="7554" w:hanging="284"/>
      </w:pPr>
      <w:rPr>
        <w:rFonts w:hint="default"/>
      </w:rPr>
    </w:lvl>
  </w:abstractNum>
  <w:abstractNum w:abstractNumId="30">
    <w:nsid w:val="64A72C2C"/>
    <w:multiLevelType w:val="multilevel"/>
    <w:tmpl w:val="B42699DA"/>
    <w:lvl w:ilvl="0">
      <w:start w:val="12"/>
      <w:numFmt w:val="decimal"/>
      <w:lvlText w:val="%1."/>
      <w:lvlJc w:val="left"/>
      <w:pPr>
        <w:ind w:left="435" w:hanging="435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684" w:hanging="435"/>
      </w:pPr>
      <w:rPr>
        <w:rFonts w:ascii="Calibri" w:hAnsi="Calibri" w:cs="Arial" w:hint="default"/>
        <w:b/>
      </w:rPr>
    </w:lvl>
    <w:lvl w:ilvl="2">
      <w:start w:val="1"/>
      <w:numFmt w:val="decimal"/>
      <w:lvlText w:val="%1.%2.%3."/>
      <w:lvlJc w:val="left"/>
      <w:pPr>
        <w:ind w:left="1218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1467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2076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2325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2934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3183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3792" w:hanging="1800"/>
      </w:pPr>
      <w:rPr>
        <w:rFonts w:ascii="Calibri" w:hAnsi="Calibri" w:cs="Arial" w:hint="default"/>
      </w:rPr>
    </w:lvl>
  </w:abstractNum>
  <w:abstractNum w:abstractNumId="31">
    <w:nsid w:val="6C1528A3"/>
    <w:multiLevelType w:val="hybridMultilevel"/>
    <w:tmpl w:val="351002A0"/>
    <w:lvl w:ilvl="0" w:tplc="0A3E40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1E2C1E"/>
    <w:multiLevelType w:val="multilevel"/>
    <w:tmpl w:val="F5C8B0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FC65A04"/>
    <w:multiLevelType w:val="multilevel"/>
    <w:tmpl w:val="8708E4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Times New Roman" w:hAnsi="Calibri"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>
    <w:nsid w:val="74FD59EF"/>
    <w:multiLevelType w:val="hybridMultilevel"/>
    <w:tmpl w:val="AFFE4F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C138C"/>
    <w:multiLevelType w:val="hybridMultilevel"/>
    <w:tmpl w:val="AEDC9E26"/>
    <w:lvl w:ilvl="0" w:tplc="24901BF4">
      <w:start w:val="1"/>
      <w:numFmt w:val="lowerLetter"/>
      <w:lvlText w:val="%1)"/>
      <w:lvlJc w:val="left"/>
      <w:pPr>
        <w:ind w:left="-66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>
    <w:nsid w:val="77B35C04"/>
    <w:multiLevelType w:val="multilevel"/>
    <w:tmpl w:val="A016EE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AC64C2A"/>
    <w:multiLevelType w:val="hybridMultilevel"/>
    <w:tmpl w:val="A9CC88F2"/>
    <w:lvl w:ilvl="0" w:tplc="A40AC70C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2" w:hanging="360"/>
      </w:pPr>
    </w:lvl>
    <w:lvl w:ilvl="2" w:tplc="0416001B" w:tentative="1">
      <w:start w:val="1"/>
      <w:numFmt w:val="lowerRoman"/>
      <w:lvlText w:val="%3."/>
      <w:lvlJc w:val="right"/>
      <w:pPr>
        <w:ind w:left="1832" w:hanging="180"/>
      </w:pPr>
    </w:lvl>
    <w:lvl w:ilvl="3" w:tplc="0416000F" w:tentative="1">
      <w:start w:val="1"/>
      <w:numFmt w:val="decimal"/>
      <w:lvlText w:val="%4."/>
      <w:lvlJc w:val="left"/>
      <w:pPr>
        <w:ind w:left="2552" w:hanging="360"/>
      </w:pPr>
    </w:lvl>
    <w:lvl w:ilvl="4" w:tplc="04160019" w:tentative="1">
      <w:start w:val="1"/>
      <w:numFmt w:val="lowerLetter"/>
      <w:lvlText w:val="%5."/>
      <w:lvlJc w:val="left"/>
      <w:pPr>
        <w:ind w:left="3272" w:hanging="360"/>
      </w:pPr>
    </w:lvl>
    <w:lvl w:ilvl="5" w:tplc="0416001B" w:tentative="1">
      <w:start w:val="1"/>
      <w:numFmt w:val="lowerRoman"/>
      <w:lvlText w:val="%6."/>
      <w:lvlJc w:val="right"/>
      <w:pPr>
        <w:ind w:left="3992" w:hanging="180"/>
      </w:pPr>
    </w:lvl>
    <w:lvl w:ilvl="6" w:tplc="0416000F" w:tentative="1">
      <w:start w:val="1"/>
      <w:numFmt w:val="decimal"/>
      <w:lvlText w:val="%7."/>
      <w:lvlJc w:val="left"/>
      <w:pPr>
        <w:ind w:left="4712" w:hanging="360"/>
      </w:pPr>
    </w:lvl>
    <w:lvl w:ilvl="7" w:tplc="04160019" w:tentative="1">
      <w:start w:val="1"/>
      <w:numFmt w:val="lowerLetter"/>
      <w:lvlText w:val="%8."/>
      <w:lvlJc w:val="left"/>
      <w:pPr>
        <w:ind w:left="5432" w:hanging="360"/>
      </w:pPr>
    </w:lvl>
    <w:lvl w:ilvl="8" w:tplc="0416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8">
    <w:nsid w:val="7C9D59A4"/>
    <w:multiLevelType w:val="hybridMultilevel"/>
    <w:tmpl w:val="F6280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6"/>
  </w:num>
  <w:num w:numId="3">
    <w:abstractNumId w:val="29"/>
  </w:num>
  <w:num w:numId="4">
    <w:abstractNumId w:val="8"/>
  </w:num>
  <w:num w:numId="5">
    <w:abstractNumId w:val="32"/>
  </w:num>
  <w:num w:numId="6">
    <w:abstractNumId w:val="25"/>
  </w:num>
  <w:num w:numId="7">
    <w:abstractNumId w:val="0"/>
  </w:num>
  <w:num w:numId="8">
    <w:abstractNumId w:val="33"/>
  </w:num>
  <w:num w:numId="9">
    <w:abstractNumId w:val="16"/>
  </w:num>
  <w:num w:numId="10">
    <w:abstractNumId w:val="7"/>
  </w:num>
  <w:num w:numId="11">
    <w:abstractNumId w:val="13"/>
  </w:num>
  <w:num w:numId="12">
    <w:abstractNumId w:val="27"/>
  </w:num>
  <w:num w:numId="13">
    <w:abstractNumId w:val="14"/>
  </w:num>
  <w:num w:numId="14">
    <w:abstractNumId w:val="30"/>
  </w:num>
  <w:num w:numId="15">
    <w:abstractNumId w:val="19"/>
  </w:num>
  <w:num w:numId="16">
    <w:abstractNumId w:val="10"/>
  </w:num>
  <w:num w:numId="17">
    <w:abstractNumId w:val="9"/>
  </w:num>
  <w:num w:numId="18">
    <w:abstractNumId w:val="5"/>
  </w:num>
  <w:num w:numId="19">
    <w:abstractNumId w:val="15"/>
  </w:num>
  <w:num w:numId="20">
    <w:abstractNumId w:val="24"/>
  </w:num>
  <w:num w:numId="21">
    <w:abstractNumId w:val="37"/>
  </w:num>
  <w:num w:numId="22">
    <w:abstractNumId w:val="6"/>
  </w:num>
  <w:num w:numId="23">
    <w:abstractNumId w:val="22"/>
  </w:num>
  <w:num w:numId="24">
    <w:abstractNumId w:val="34"/>
  </w:num>
  <w:num w:numId="25">
    <w:abstractNumId w:val="18"/>
  </w:num>
  <w:num w:numId="26">
    <w:abstractNumId w:val="3"/>
  </w:num>
  <w:num w:numId="27">
    <w:abstractNumId w:val="26"/>
  </w:num>
  <w:num w:numId="28">
    <w:abstractNumId w:val="2"/>
  </w:num>
  <w:num w:numId="29">
    <w:abstractNumId w:val="21"/>
  </w:num>
  <w:num w:numId="30">
    <w:abstractNumId w:val="11"/>
  </w:num>
  <w:num w:numId="31">
    <w:abstractNumId w:val="38"/>
  </w:num>
  <w:num w:numId="32">
    <w:abstractNumId w:val="20"/>
  </w:num>
  <w:num w:numId="33">
    <w:abstractNumId w:val="35"/>
  </w:num>
  <w:num w:numId="34">
    <w:abstractNumId w:val="1"/>
  </w:num>
  <w:num w:numId="35">
    <w:abstractNumId w:val="28"/>
  </w:num>
  <w:num w:numId="36">
    <w:abstractNumId w:val="31"/>
  </w:num>
  <w:num w:numId="37">
    <w:abstractNumId w:val="12"/>
  </w:num>
  <w:num w:numId="38">
    <w:abstractNumId w:val="2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FC"/>
    <w:rsid w:val="000400DC"/>
    <w:rsid w:val="00080E86"/>
    <w:rsid w:val="00082C66"/>
    <w:rsid w:val="000A7B2C"/>
    <w:rsid w:val="000C2C58"/>
    <w:rsid w:val="000C62A3"/>
    <w:rsid w:val="000F6B0F"/>
    <w:rsid w:val="00100A3F"/>
    <w:rsid w:val="00153BB4"/>
    <w:rsid w:val="00154F25"/>
    <w:rsid w:val="00176668"/>
    <w:rsid w:val="001766BB"/>
    <w:rsid w:val="001A391B"/>
    <w:rsid w:val="001C2871"/>
    <w:rsid w:val="001E501A"/>
    <w:rsid w:val="00202D89"/>
    <w:rsid w:val="00214996"/>
    <w:rsid w:val="002232BD"/>
    <w:rsid w:val="002309A6"/>
    <w:rsid w:val="00235F0D"/>
    <w:rsid w:val="002559D7"/>
    <w:rsid w:val="00255FAB"/>
    <w:rsid w:val="00256912"/>
    <w:rsid w:val="00262C0E"/>
    <w:rsid w:val="002679A3"/>
    <w:rsid w:val="002873B5"/>
    <w:rsid w:val="002A464C"/>
    <w:rsid w:val="002B3930"/>
    <w:rsid w:val="0030002A"/>
    <w:rsid w:val="003148AC"/>
    <w:rsid w:val="00317427"/>
    <w:rsid w:val="003300D4"/>
    <w:rsid w:val="00343CE9"/>
    <w:rsid w:val="00356B3A"/>
    <w:rsid w:val="00361454"/>
    <w:rsid w:val="003667C6"/>
    <w:rsid w:val="003925C4"/>
    <w:rsid w:val="003A52A3"/>
    <w:rsid w:val="003A5699"/>
    <w:rsid w:val="003C15F0"/>
    <w:rsid w:val="003C17BD"/>
    <w:rsid w:val="003C7F26"/>
    <w:rsid w:val="003D152D"/>
    <w:rsid w:val="003E38BC"/>
    <w:rsid w:val="004209FB"/>
    <w:rsid w:val="00425A84"/>
    <w:rsid w:val="004346F9"/>
    <w:rsid w:val="00475B21"/>
    <w:rsid w:val="004775F9"/>
    <w:rsid w:val="00484A18"/>
    <w:rsid w:val="004A335E"/>
    <w:rsid w:val="004A4DD1"/>
    <w:rsid w:val="004E4616"/>
    <w:rsid w:val="004E76AB"/>
    <w:rsid w:val="005013F6"/>
    <w:rsid w:val="00514290"/>
    <w:rsid w:val="00522F35"/>
    <w:rsid w:val="0054389B"/>
    <w:rsid w:val="005557DE"/>
    <w:rsid w:val="00561FD9"/>
    <w:rsid w:val="005815CF"/>
    <w:rsid w:val="005902B7"/>
    <w:rsid w:val="00596CF5"/>
    <w:rsid w:val="005A6D62"/>
    <w:rsid w:val="005A74B8"/>
    <w:rsid w:val="005C4887"/>
    <w:rsid w:val="005C491E"/>
    <w:rsid w:val="005C5DFD"/>
    <w:rsid w:val="0060015A"/>
    <w:rsid w:val="00600B75"/>
    <w:rsid w:val="00622A34"/>
    <w:rsid w:val="00635991"/>
    <w:rsid w:val="006810D8"/>
    <w:rsid w:val="006A6B84"/>
    <w:rsid w:val="006C2A42"/>
    <w:rsid w:val="006D68CD"/>
    <w:rsid w:val="006D6CF2"/>
    <w:rsid w:val="006F5943"/>
    <w:rsid w:val="00712A59"/>
    <w:rsid w:val="0073023C"/>
    <w:rsid w:val="00734FAB"/>
    <w:rsid w:val="00741969"/>
    <w:rsid w:val="00775934"/>
    <w:rsid w:val="0078169C"/>
    <w:rsid w:val="00781A48"/>
    <w:rsid w:val="00786B1D"/>
    <w:rsid w:val="00791853"/>
    <w:rsid w:val="007964FC"/>
    <w:rsid w:val="008055DB"/>
    <w:rsid w:val="008268D6"/>
    <w:rsid w:val="00857822"/>
    <w:rsid w:val="00862F59"/>
    <w:rsid w:val="00876DB7"/>
    <w:rsid w:val="00890A2D"/>
    <w:rsid w:val="00894803"/>
    <w:rsid w:val="008A7EDC"/>
    <w:rsid w:val="008B0BC7"/>
    <w:rsid w:val="008D0414"/>
    <w:rsid w:val="008D3479"/>
    <w:rsid w:val="00942D52"/>
    <w:rsid w:val="00944D73"/>
    <w:rsid w:val="00960B71"/>
    <w:rsid w:val="00972D11"/>
    <w:rsid w:val="009A0B4C"/>
    <w:rsid w:val="009B523B"/>
    <w:rsid w:val="009B5498"/>
    <w:rsid w:val="009B64EA"/>
    <w:rsid w:val="009C2BC2"/>
    <w:rsid w:val="009D6359"/>
    <w:rsid w:val="00A15E30"/>
    <w:rsid w:val="00A342C6"/>
    <w:rsid w:val="00A41930"/>
    <w:rsid w:val="00A609D8"/>
    <w:rsid w:val="00A6224B"/>
    <w:rsid w:val="00A81271"/>
    <w:rsid w:val="00AC69B0"/>
    <w:rsid w:val="00AF59EF"/>
    <w:rsid w:val="00B13FE8"/>
    <w:rsid w:val="00B319C3"/>
    <w:rsid w:val="00B47ED8"/>
    <w:rsid w:val="00B5321A"/>
    <w:rsid w:val="00B665C8"/>
    <w:rsid w:val="00B7078A"/>
    <w:rsid w:val="00B81E5A"/>
    <w:rsid w:val="00B875DA"/>
    <w:rsid w:val="00BB7E3E"/>
    <w:rsid w:val="00BE17E0"/>
    <w:rsid w:val="00C05567"/>
    <w:rsid w:val="00C14ED3"/>
    <w:rsid w:val="00C331AF"/>
    <w:rsid w:val="00C67A04"/>
    <w:rsid w:val="00CA2049"/>
    <w:rsid w:val="00CA4858"/>
    <w:rsid w:val="00CE4869"/>
    <w:rsid w:val="00CF06BC"/>
    <w:rsid w:val="00D1676D"/>
    <w:rsid w:val="00D32F0C"/>
    <w:rsid w:val="00D65554"/>
    <w:rsid w:val="00D67CF0"/>
    <w:rsid w:val="00D93AE8"/>
    <w:rsid w:val="00DB544B"/>
    <w:rsid w:val="00DC4810"/>
    <w:rsid w:val="00DD3486"/>
    <w:rsid w:val="00DE0D14"/>
    <w:rsid w:val="00DE558B"/>
    <w:rsid w:val="00DF7754"/>
    <w:rsid w:val="00E160A3"/>
    <w:rsid w:val="00E33456"/>
    <w:rsid w:val="00E448F2"/>
    <w:rsid w:val="00E76772"/>
    <w:rsid w:val="00E76B77"/>
    <w:rsid w:val="00E91635"/>
    <w:rsid w:val="00EA3829"/>
    <w:rsid w:val="00EC319D"/>
    <w:rsid w:val="00EC6642"/>
    <w:rsid w:val="00EE7C6C"/>
    <w:rsid w:val="00F21DE9"/>
    <w:rsid w:val="00F37349"/>
    <w:rsid w:val="00F425DD"/>
    <w:rsid w:val="00F46434"/>
    <w:rsid w:val="00F50C4C"/>
    <w:rsid w:val="00F55C25"/>
    <w:rsid w:val="00F6733C"/>
    <w:rsid w:val="00F77D60"/>
    <w:rsid w:val="00F81284"/>
    <w:rsid w:val="00FF39A7"/>
    <w:rsid w:val="00FF40AF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964FC"/>
    <w:pPr>
      <w:widowControl w:val="0"/>
      <w:spacing w:after="0" w:line="240" w:lineRule="auto"/>
      <w:ind w:left="612" w:hanging="360"/>
      <w:jc w:val="both"/>
      <w:outlineLvl w:val="0"/>
    </w:pPr>
    <w:rPr>
      <w:rFonts w:ascii="Calibri" w:eastAsia="Calibri" w:hAnsi="Calibri" w:cs="Calibri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62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964FC"/>
    <w:rPr>
      <w:rFonts w:ascii="Calibri" w:eastAsia="Calibri" w:hAnsi="Calibri" w:cs="Calibri"/>
      <w:b/>
      <w:bCs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796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4FC"/>
  </w:style>
  <w:style w:type="paragraph" w:styleId="Rodap">
    <w:name w:val="footer"/>
    <w:basedOn w:val="Normal"/>
    <w:link w:val="RodapChar"/>
    <w:uiPriority w:val="99"/>
    <w:unhideWhenUsed/>
    <w:rsid w:val="00796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4FC"/>
  </w:style>
  <w:style w:type="paragraph" w:styleId="Corpodetexto">
    <w:name w:val="Body Text"/>
    <w:basedOn w:val="Normal"/>
    <w:link w:val="CorpodetextoChar"/>
    <w:uiPriority w:val="1"/>
    <w:qFormat/>
    <w:rsid w:val="007964FC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964FC"/>
    <w:rPr>
      <w:rFonts w:ascii="Calibri" w:eastAsia="Calibri" w:hAnsi="Calibri" w:cs="Calibri"/>
      <w:lang w:val="en-US"/>
    </w:rPr>
  </w:style>
  <w:style w:type="paragraph" w:styleId="PargrafodaLista">
    <w:name w:val="List Paragraph"/>
    <w:basedOn w:val="Normal"/>
    <w:qFormat/>
    <w:rsid w:val="007964FC"/>
    <w:pPr>
      <w:widowControl w:val="0"/>
      <w:spacing w:after="0" w:line="240" w:lineRule="auto"/>
      <w:ind w:left="252"/>
      <w:jc w:val="both"/>
    </w:pPr>
    <w:rPr>
      <w:rFonts w:ascii="Calibri" w:eastAsia="Calibri" w:hAnsi="Calibri" w:cs="Calibri"/>
      <w:lang w:val="en-US"/>
    </w:rPr>
  </w:style>
  <w:style w:type="paragraph" w:customStyle="1" w:styleId="PargrafodaLista1">
    <w:name w:val="Parágrafo da Lista1"/>
    <w:basedOn w:val="Normal"/>
    <w:rsid w:val="007964FC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964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64FC"/>
    <w:pPr>
      <w:widowControl w:val="0"/>
      <w:spacing w:after="0" w:line="240" w:lineRule="auto"/>
      <w:ind w:left="104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Fontepargpadro"/>
    <w:uiPriority w:val="99"/>
    <w:unhideWhenUsed/>
    <w:rsid w:val="00E7677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F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semiHidden/>
    <w:rsid w:val="00FF62B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Default">
    <w:name w:val="Default"/>
    <w:rsid w:val="00FF62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W-Default">
    <w:name w:val="WW-Default"/>
    <w:rsid w:val="00DC481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964FC"/>
    <w:pPr>
      <w:widowControl w:val="0"/>
      <w:spacing w:after="0" w:line="240" w:lineRule="auto"/>
      <w:ind w:left="612" w:hanging="360"/>
      <w:jc w:val="both"/>
      <w:outlineLvl w:val="0"/>
    </w:pPr>
    <w:rPr>
      <w:rFonts w:ascii="Calibri" w:eastAsia="Calibri" w:hAnsi="Calibri" w:cs="Calibri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62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964FC"/>
    <w:rPr>
      <w:rFonts w:ascii="Calibri" w:eastAsia="Calibri" w:hAnsi="Calibri" w:cs="Calibri"/>
      <w:b/>
      <w:bCs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796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4FC"/>
  </w:style>
  <w:style w:type="paragraph" w:styleId="Rodap">
    <w:name w:val="footer"/>
    <w:basedOn w:val="Normal"/>
    <w:link w:val="RodapChar"/>
    <w:uiPriority w:val="99"/>
    <w:unhideWhenUsed/>
    <w:rsid w:val="00796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4FC"/>
  </w:style>
  <w:style w:type="paragraph" w:styleId="Corpodetexto">
    <w:name w:val="Body Text"/>
    <w:basedOn w:val="Normal"/>
    <w:link w:val="CorpodetextoChar"/>
    <w:uiPriority w:val="1"/>
    <w:qFormat/>
    <w:rsid w:val="007964FC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964FC"/>
    <w:rPr>
      <w:rFonts w:ascii="Calibri" w:eastAsia="Calibri" w:hAnsi="Calibri" w:cs="Calibri"/>
      <w:lang w:val="en-US"/>
    </w:rPr>
  </w:style>
  <w:style w:type="paragraph" w:styleId="PargrafodaLista">
    <w:name w:val="List Paragraph"/>
    <w:basedOn w:val="Normal"/>
    <w:qFormat/>
    <w:rsid w:val="007964FC"/>
    <w:pPr>
      <w:widowControl w:val="0"/>
      <w:spacing w:after="0" w:line="240" w:lineRule="auto"/>
      <w:ind w:left="252"/>
      <w:jc w:val="both"/>
    </w:pPr>
    <w:rPr>
      <w:rFonts w:ascii="Calibri" w:eastAsia="Calibri" w:hAnsi="Calibri" w:cs="Calibri"/>
      <w:lang w:val="en-US"/>
    </w:rPr>
  </w:style>
  <w:style w:type="paragraph" w:customStyle="1" w:styleId="PargrafodaLista1">
    <w:name w:val="Parágrafo da Lista1"/>
    <w:basedOn w:val="Normal"/>
    <w:rsid w:val="007964FC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964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64FC"/>
    <w:pPr>
      <w:widowControl w:val="0"/>
      <w:spacing w:after="0" w:line="240" w:lineRule="auto"/>
      <w:ind w:left="104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Fontepargpadro"/>
    <w:uiPriority w:val="99"/>
    <w:unhideWhenUsed/>
    <w:rsid w:val="00E7677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F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semiHidden/>
    <w:rsid w:val="00FF62B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Default">
    <w:name w:val="Default"/>
    <w:rsid w:val="00FF62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W-Default">
    <w:name w:val="WW-Default"/>
    <w:rsid w:val="00DC481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pe.gov.br).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csecul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ltura.pe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1510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Suenne Sotero de Abreu da Silva</cp:lastModifiedBy>
  <cp:revision>19</cp:revision>
  <dcterms:created xsi:type="dcterms:W3CDTF">2017-04-27T15:08:00Z</dcterms:created>
  <dcterms:modified xsi:type="dcterms:W3CDTF">2017-05-02T18:06:00Z</dcterms:modified>
</cp:coreProperties>
</file>