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50" w:rsidRDefault="00294950" w:rsidP="00294950">
      <w:pPr>
        <w:rPr>
          <w:sz w:val="24"/>
          <w:szCs w:val="24"/>
        </w:rPr>
      </w:pPr>
      <w:r>
        <w:rPr>
          <w:sz w:val="24"/>
          <w:szCs w:val="24"/>
        </w:rPr>
        <w:t>12ª SEMANA DO PATRIMÔNIO CULTURAL DE PERNAMBUCO</w:t>
      </w:r>
    </w:p>
    <w:p w:rsidR="00294950" w:rsidRDefault="00294950" w:rsidP="00294950">
      <w:pPr>
        <w:spacing w:line="237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 I – ESQUIPAMENTOS DISPONI</w:t>
      </w:r>
      <w:r w:rsidR="00C71E17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ILIZADOS</w:t>
      </w:r>
    </w:p>
    <w:p w:rsidR="00BE14B4" w:rsidRPr="00F95C18" w:rsidRDefault="00BE14B4" w:rsidP="00BE14B4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BE14B4" w:rsidTr="005239B6">
        <w:trPr>
          <w:trHeight w:val="1575"/>
        </w:trPr>
        <w:tc>
          <w:tcPr>
            <w:tcW w:w="2660" w:type="dxa"/>
          </w:tcPr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  <w:r w:rsidRPr="002A2FDE">
              <w:rPr>
                <w:b/>
                <w:sz w:val="24"/>
                <w:szCs w:val="24"/>
              </w:rPr>
              <w:t>CASA DA CULTURA</w:t>
            </w:r>
          </w:p>
        </w:tc>
        <w:tc>
          <w:tcPr>
            <w:tcW w:w="5984" w:type="dxa"/>
          </w:tcPr>
          <w:p w:rsidR="00A72B22" w:rsidRDefault="00A72B22" w:rsidP="002A2FD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rFonts w:eastAsia="Times New Roman" w:cs="Helvetica"/>
                <w:color w:val="222222"/>
                <w:lang w:eastAsia="pt-BR"/>
              </w:rPr>
            </w:pPr>
            <w:r>
              <w:rPr>
                <w:rFonts w:eastAsia="Times New Roman" w:cs="Helvetica"/>
                <w:color w:val="222222"/>
                <w:lang w:eastAsia="pt-BR"/>
              </w:rPr>
              <w:t>Espaço</w:t>
            </w:r>
            <w:r w:rsidR="00BE14B4" w:rsidRPr="002A2FDE">
              <w:rPr>
                <w:rFonts w:eastAsia="Times New Roman" w:cs="Helvetica"/>
                <w:color w:val="222222"/>
                <w:lang w:eastAsia="pt-BR"/>
              </w:rPr>
              <w:t>: Palco Nelson Ferreira (anfiteatro)</w:t>
            </w:r>
            <w:r>
              <w:rPr>
                <w:rFonts w:eastAsia="Times New Roman" w:cs="Helvetica"/>
                <w:color w:val="222222"/>
                <w:lang w:eastAsia="pt-BR"/>
              </w:rPr>
              <w:t xml:space="preserve"> na </w:t>
            </w:r>
            <w:r w:rsidR="00B52B1F" w:rsidRPr="002A2FDE">
              <w:rPr>
                <w:rFonts w:eastAsia="Times New Roman" w:cs="Helvetica"/>
                <w:color w:val="222222"/>
                <w:lang w:eastAsia="pt-BR"/>
              </w:rPr>
              <w:t>á</w:t>
            </w:r>
            <w:r w:rsidR="00BE14B4" w:rsidRPr="002A2FDE">
              <w:rPr>
                <w:rFonts w:eastAsia="Times New Roman" w:cs="Helvetica"/>
                <w:color w:val="222222"/>
                <w:lang w:eastAsia="pt-BR"/>
              </w:rPr>
              <w:t>rea externa pavimentada</w:t>
            </w:r>
            <w:r>
              <w:rPr>
                <w:rFonts w:eastAsia="Times New Roman" w:cs="Helvetica"/>
                <w:color w:val="222222"/>
                <w:lang w:eastAsia="pt-BR"/>
              </w:rPr>
              <w:t>.</w:t>
            </w:r>
          </w:p>
          <w:p w:rsidR="00A72B22" w:rsidRPr="002A2FDE" w:rsidRDefault="00A72B22" w:rsidP="00A72B22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rFonts w:eastAsia="Times New Roman" w:cs="Helvetica"/>
                <w:color w:val="222222"/>
                <w:lang w:eastAsia="pt-BR"/>
              </w:rPr>
            </w:pPr>
            <w:r w:rsidRPr="002A2FDE">
              <w:rPr>
                <w:rFonts w:eastAsia="Times New Roman" w:cs="Helvetica"/>
                <w:color w:val="222222"/>
                <w:lang w:eastAsia="pt-BR"/>
              </w:rPr>
              <w:t xml:space="preserve">Capacidade: </w:t>
            </w:r>
            <w:r>
              <w:rPr>
                <w:rFonts w:eastAsia="Times New Roman" w:cs="Helvetica"/>
                <w:color w:val="222222"/>
                <w:lang w:eastAsia="pt-BR"/>
              </w:rPr>
              <w:t>200 pessoas</w:t>
            </w:r>
          </w:p>
          <w:p w:rsidR="00BE14B4" w:rsidRPr="002A2FDE" w:rsidRDefault="00A72B22" w:rsidP="002A2FD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rFonts w:eastAsia="Times New Roman" w:cs="Helvetica"/>
                <w:color w:val="222222"/>
                <w:lang w:eastAsia="pt-BR"/>
              </w:rPr>
            </w:pPr>
            <w:r>
              <w:rPr>
                <w:rFonts w:eastAsia="Times New Roman" w:cs="Helvetica"/>
                <w:color w:val="222222"/>
                <w:lang w:eastAsia="pt-BR"/>
              </w:rPr>
              <w:t xml:space="preserve">Espaço: </w:t>
            </w:r>
            <w:r w:rsidR="00BE14B4" w:rsidRPr="002A2FDE">
              <w:rPr>
                <w:rFonts w:eastAsia="Times New Roman" w:cs="Helvetica"/>
                <w:color w:val="222222"/>
                <w:lang w:eastAsia="pt-BR"/>
              </w:rPr>
              <w:t>corredores (raios).</w:t>
            </w:r>
          </w:p>
          <w:p w:rsidR="00BE14B4" w:rsidRPr="002A2FDE" w:rsidRDefault="00BE14B4" w:rsidP="002A2FD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rFonts w:eastAsia="Times New Roman" w:cs="Helvetica"/>
                <w:color w:val="222222"/>
                <w:lang w:eastAsia="pt-BR"/>
              </w:rPr>
            </w:pPr>
            <w:r w:rsidRPr="002A2FDE">
              <w:rPr>
                <w:rFonts w:eastAsia="Times New Roman" w:cs="Helvetica"/>
                <w:color w:val="222222"/>
                <w:lang w:eastAsia="pt-BR"/>
              </w:rPr>
              <w:t xml:space="preserve">Equipamentos: </w:t>
            </w:r>
            <w:r w:rsidR="00B52B1F" w:rsidRPr="002A2FDE">
              <w:rPr>
                <w:rFonts w:eastAsia="Times New Roman" w:cs="Helvetica"/>
                <w:color w:val="222222"/>
                <w:lang w:eastAsia="pt-BR"/>
              </w:rPr>
              <w:t>não</w:t>
            </w:r>
          </w:p>
          <w:p w:rsidR="00BE14B4" w:rsidRPr="002A2FDE" w:rsidRDefault="00BE14B4" w:rsidP="002A2FD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rFonts w:eastAsia="Times New Roman" w:cs="Helvetica"/>
                <w:color w:val="222222"/>
                <w:lang w:eastAsia="pt-BR"/>
              </w:rPr>
            </w:pPr>
            <w:r w:rsidRPr="002A2FDE">
              <w:rPr>
                <w:rFonts w:eastAsia="Times New Roman" w:cs="Helvetica"/>
                <w:color w:val="222222"/>
                <w:lang w:eastAsia="pt-BR"/>
              </w:rPr>
              <w:t>Dias/horário: Segunda a sexta, das 9h às 19h</w:t>
            </w:r>
            <w:r w:rsidR="00E40771">
              <w:rPr>
                <w:rFonts w:eastAsia="Times New Roman" w:cs="Helvetica"/>
                <w:color w:val="222222"/>
                <w:lang w:eastAsia="pt-BR"/>
              </w:rPr>
              <w:t xml:space="preserve">; </w:t>
            </w:r>
            <w:r w:rsidRPr="002A2FDE">
              <w:rPr>
                <w:rFonts w:eastAsia="Times New Roman" w:cs="Helvetica"/>
                <w:color w:val="222222"/>
                <w:lang w:eastAsia="pt-BR"/>
              </w:rPr>
              <w:t>Sábado, das 9h às 18h</w:t>
            </w:r>
            <w:r w:rsidR="00E40771">
              <w:rPr>
                <w:rFonts w:eastAsia="Times New Roman" w:cs="Helvetica"/>
                <w:color w:val="222222"/>
                <w:lang w:eastAsia="pt-BR"/>
              </w:rPr>
              <w:t xml:space="preserve">; </w:t>
            </w:r>
            <w:r w:rsidRPr="002A2FDE">
              <w:rPr>
                <w:rFonts w:eastAsia="Times New Roman" w:cs="Helvetica"/>
                <w:color w:val="222222"/>
                <w:lang w:eastAsia="pt-BR"/>
              </w:rPr>
              <w:t>Domingo, das 9h às 14h 9h às 17h</w:t>
            </w:r>
          </w:p>
          <w:p w:rsidR="00BE14B4" w:rsidRPr="002A2FDE" w:rsidRDefault="00BE14B4" w:rsidP="002A2FDE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spacing w:line="293" w:lineRule="atLeast"/>
              <w:jc w:val="both"/>
              <w:rPr>
                <w:sz w:val="24"/>
                <w:szCs w:val="24"/>
              </w:rPr>
            </w:pPr>
            <w:r w:rsidRPr="002A2FDE">
              <w:rPr>
                <w:rFonts w:cs="Arial"/>
              </w:rPr>
              <w:t>Endereço: Cais da Detenção, s/n, Santo Antônio – Recife</w:t>
            </w:r>
          </w:p>
        </w:tc>
      </w:tr>
      <w:tr w:rsidR="00BE14B4" w:rsidTr="005239B6">
        <w:tc>
          <w:tcPr>
            <w:tcW w:w="2660" w:type="dxa"/>
          </w:tcPr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  <w:r w:rsidRPr="002A2FDE">
              <w:rPr>
                <w:b/>
                <w:sz w:val="24"/>
                <w:szCs w:val="24"/>
              </w:rPr>
              <w:t>ESPAÇO PASÁRGADA</w:t>
            </w:r>
          </w:p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BE14B4" w:rsidRDefault="00A72B22" w:rsidP="002A2FDE">
            <w:pPr>
              <w:pStyle w:val="PargrafodaLista"/>
              <w:numPr>
                <w:ilvl w:val="0"/>
                <w:numId w:val="2"/>
              </w:numPr>
            </w:pPr>
            <w:r>
              <w:t>Espaço</w:t>
            </w:r>
            <w:r w:rsidR="00B52B1F">
              <w:t>:</w:t>
            </w:r>
            <w:r>
              <w:t xml:space="preserve"> Sala 1</w:t>
            </w:r>
            <w:r w:rsidR="00B52B1F">
              <w:t xml:space="preserve"> (</w:t>
            </w:r>
            <w:r w:rsidR="00BE14B4" w:rsidRPr="00BE14B4">
              <w:t>climatizada</w:t>
            </w:r>
            <w:r w:rsidR="00B52B1F">
              <w:t>)</w:t>
            </w:r>
          </w:p>
          <w:p w:rsidR="00BE14B4" w:rsidRDefault="00BE14B4" w:rsidP="002A2FDE">
            <w:pPr>
              <w:pStyle w:val="PargrafodaLista"/>
              <w:numPr>
                <w:ilvl w:val="0"/>
                <w:numId w:val="2"/>
              </w:numPr>
            </w:pPr>
            <w:r>
              <w:t>C</w:t>
            </w:r>
            <w:r w:rsidRPr="00BE14B4">
              <w:t>apacidade</w:t>
            </w:r>
            <w:r>
              <w:t>:</w:t>
            </w:r>
            <w:r w:rsidRPr="00BE14B4">
              <w:t xml:space="preserve"> 50 pessoas</w:t>
            </w:r>
          </w:p>
          <w:p w:rsidR="00BE14B4" w:rsidRDefault="00A72B22" w:rsidP="002A2FDE">
            <w:pPr>
              <w:pStyle w:val="PargrafodaLista"/>
              <w:numPr>
                <w:ilvl w:val="0"/>
                <w:numId w:val="2"/>
              </w:numPr>
            </w:pPr>
            <w:r>
              <w:t>Espaço:  Sa</w:t>
            </w:r>
            <w:r w:rsidR="00BE14B4">
              <w:t>la</w:t>
            </w:r>
            <w:r w:rsidR="00B52B1F">
              <w:t xml:space="preserve"> 2</w:t>
            </w:r>
            <w:r>
              <w:t xml:space="preserve"> </w:t>
            </w:r>
            <w:r w:rsidR="00B52B1F">
              <w:t>(</w:t>
            </w:r>
            <w:r w:rsidR="00BE14B4">
              <w:t>não climatizada</w:t>
            </w:r>
            <w:r w:rsidR="00B52B1F">
              <w:t xml:space="preserve">) </w:t>
            </w:r>
            <w:r w:rsidRPr="00BE14B4">
              <w:t>comunica</w:t>
            </w:r>
            <w:r>
              <w:t xml:space="preserve">ção </w:t>
            </w:r>
            <w:r w:rsidRPr="00BE14B4">
              <w:t>com</w:t>
            </w:r>
            <w:r w:rsidR="00BE14B4" w:rsidRPr="00BE14B4">
              <w:t xml:space="preserve"> o quintal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2"/>
              </w:numPr>
            </w:pPr>
            <w:r>
              <w:t>C</w:t>
            </w:r>
            <w:r w:rsidRPr="00BE14B4">
              <w:t>apacidade</w:t>
            </w:r>
            <w:r>
              <w:t xml:space="preserve">: </w:t>
            </w:r>
            <w:r w:rsidRPr="00BE14B4">
              <w:t xml:space="preserve">70 pessoas </w:t>
            </w:r>
          </w:p>
          <w:p w:rsidR="00BE14B4" w:rsidRDefault="00BE14B4" w:rsidP="002A2FDE">
            <w:pPr>
              <w:pStyle w:val="PargrafodaLista"/>
              <w:numPr>
                <w:ilvl w:val="0"/>
                <w:numId w:val="2"/>
              </w:numPr>
            </w:pPr>
            <w:r>
              <w:t xml:space="preserve">Equipamentos: </w:t>
            </w:r>
            <w:r w:rsidR="00B52B1F">
              <w:t xml:space="preserve">não 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2"/>
              </w:numPr>
            </w:pPr>
            <w:r w:rsidRPr="00BE14B4">
              <w:t>Dias/horários - Segunda a sexta, das 9</w:t>
            </w:r>
            <w:r w:rsidR="00E40771">
              <w:t>h</w:t>
            </w:r>
            <w:r w:rsidRPr="00BE14B4">
              <w:t xml:space="preserve"> às 17</w:t>
            </w:r>
            <w:r w:rsidR="00E40771">
              <w:t>h</w:t>
            </w:r>
            <w:r w:rsidRPr="00BE14B4">
              <w:t>.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2"/>
              </w:numPr>
            </w:pPr>
            <w:r w:rsidRPr="00BE14B4">
              <w:t xml:space="preserve">Endereço: Rua da União, 263, Boa Vista – </w:t>
            </w:r>
            <w:r w:rsidR="00E40771" w:rsidRPr="00BE14B4">
              <w:t>Recife.</w:t>
            </w:r>
          </w:p>
        </w:tc>
      </w:tr>
      <w:tr w:rsidR="00BE14B4" w:rsidTr="005239B6">
        <w:tc>
          <w:tcPr>
            <w:tcW w:w="2660" w:type="dxa"/>
          </w:tcPr>
          <w:p w:rsidR="00BE14B4" w:rsidRPr="002A2FDE" w:rsidRDefault="00BE14B4" w:rsidP="005239B6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A2F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MUSEU DE ARTE CONTEMPORÂNEA (MAC) - OLINDA </w:t>
            </w:r>
          </w:p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BE14B4" w:rsidRPr="002A2FDE" w:rsidRDefault="00A72B22" w:rsidP="002A2FDE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Espaço: </w:t>
            </w:r>
            <w:r w:rsidR="00BE14B4" w:rsidRPr="002A2FDE">
              <w:rPr>
                <w:rFonts w:eastAsia="Times New Roman" w:cs="Times New Roman"/>
                <w:color w:val="000000"/>
                <w:lang w:eastAsia="pt-BR"/>
              </w:rPr>
              <w:t xml:space="preserve">Galeria TEREZA COSTA RÊGO </w:t>
            </w:r>
          </w:p>
          <w:p w:rsidR="00BE14B4" w:rsidRDefault="00BE14B4" w:rsidP="002A2FDE">
            <w:pPr>
              <w:pStyle w:val="PargrafodaLista"/>
              <w:numPr>
                <w:ilvl w:val="0"/>
                <w:numId w:val="3"/>
              </w:numPr>
              <w:shd w:val="clear" w:color="auto" w:fill="FFFFFF"/>
            </w:pPr>
            <w:r>
              <w:t xml:space="preserve">Capacidade: </w:t>
            </w:r>
            <w:r w:rsidR="00B52B1F">
              <w:t>30</w:t>
            </w:r>
          </w:p>
          <w:p w:rsidR="00BE14B4" w:rsidRDefault="00BE14B4" w:rsidP="002A2FDE">
            <w:pPr>
              <w:pStyle w:val="PargrafodaLista"/>
              <w:numPr>
                <w:ilvl w:val="0"/>
                <w:numId w:val="3"/>
              </w:numPr>
              <w:shd w:val="clear" w:color="auto" w:fill="FFFFFF"/>
            </w:pPr>
            <w:r>
              <w:t>Equipamentos:</w:t>
            </w:r>
            <w:r w:rsidR="00B52B1F">
              <w:t xml:space="preserve"> não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3"/>
              </w:numPr>
              <w:shd w:val="clear" w:color="auto" w:fill="FFFFFF"/>
            </w:pPr>
            <w:r w:rsidRPr="00BE14B4">
              <w:t>Dias/horários - Terça a sexta, das 9h às 13h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3"/>
              </w:numPr>
              <w:shd w:val="clear" w:color="auto" w:fill="FFFFFF"/>
            </w:pPr>
            <w:r w:rsidRPr="00BE14B4">
              <w:t>Endereço: Rua 13 de maio, 149, Varadouro – Olinda</w:t>
            </w:r>
          </w:p>
        </w:tc>
      </w:tr>
      <w:tr w:rsidR="00BE14B4" w:rsidTr="005239B6">
        <w:tc>
          <w:tcPr>
            <w:tcW w:w="2660" w:type="dxa"/>
          </w:tcPr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  <w:r w:rsidRPr="002A2FDE">
              <w:rPr>
                <w:b/>
                <w:sz w:val="24"/>
                <w:szCs w:val="24"/>
              </w:rPr>
              <w:t>MUSEU DO ESTADO DE PERNAMBUCO (MEPE)</w:t>
            </w:r>
          </w:p>
        </w:tc>
        <w:tc>
          <w:tcPr>
            <w:tcW w:w="5984" w:type="dxa"/>
          </w:tcPr>
          <w:p w:rsidR="00BE14B4" w:rsidRDefault="00A72B22" w:rsidP="002A2FDE">
            <w:pPr>
              <w:pStyle w:val="PargrafodaLista"/>
              <w:numPr>
                <w:ilvl w:val="0"/>
                <w:numId w:val="4"/>
              </w:numPr>
            </w:pPr>
            <w:r>
              <w:t>Espaço</w:t>
            </w:r>
            <w:r w:rsidR="00BE14B4">
              <w:t>: auditório</w:t>
            </w:r>
          </w:p>
          <w:p w:rsidR="005A2B81" w:rsidRPr="00A72B22" w:rsidRDefault="005A2B81" w:rsidP="005A2B81">
            <w:pPr>
              <w:pStyle w:val="PargrafodaLista"/>
              <w:numPr>
                <w:ilvl w:val="0"/>
                <w:numId w:val="4"/>
              </w:numPr>
              <w:rPr>
                <w:b/>
                <w:i/>
              </w:rPr>
            </w:pPr>
            <w:proofErr w:type="spellStart"/>
            <w:r w:rsidRPr="00A72B22">
              <w:rPr>
                <w:b/>
                <w:i/>
              </w:rPr>
              <w:t>Obs</w:t>
            </w:r>
            <w:proofErr w:type="spellEnd"/>
            <w:r w:rsidRPr="00A72B22">
              <w:rPr>
                <w:b/>
                <w:i/>
              </w:rPr>
              <w:t>: de 13 a 16 de agosto (3 dias no mínimo ficarão disponíveis, manhã e tarde).</w:t>
            </w:r>
          </w:p>
          <w:p w:rsidR="00BE14B4" w:rsidRDefault="00BE14B4" w:rsidP="002A2FDE">
            <w:pPr>
              <w:pStyle w:val="PargrafodaLista"/>
              <w:numPr>
                <w:ilvl w:val="0"/>
                <w:numId w:val="4"/>
              </w:numPr>
            </w:pPr>
            <w:r>
              <w:t>Capacidade: 75 pessoas</w:t>
            </w:r>
          </w:p>
          <w:p w:rsidR="00A72B22" w:rsidRDefault="00A72B22" w:rsidP="002A2FDE">
            <w:pPr>
              <w:pStyle w:val="PargrafodaLista"/>
              <w:numPr>
                <w:ilvl w:val="0"/>
                <w:numId w:val="4"/>
              </w:numPr>
            </w:pPr>
            <w:r>
              <w:t xml:space="preserve">Equipamento: </w:t>
            </w:r>
            <w:r w:rsidR="00C71E17">
              <w:t>não</w:t>
            </w:r>
            <w:bookmarkStart w:id="0" w:name="_GoBack"/>
            <w:bookmarkEnd w:id="0"/>
          </w:p>
          <w:p w:rsidR="00A72B22" w:rsidRPr="00BE14B4" w:rsidRDefault="00A72B22" w:rsidP="00A72B22">
            <w:pPr>
              <w:pStyle w:val="PargrafodaLista"/>
              <w:numPr>
                <w:ilvl w:val="0"/>
                <w:numId w:val="4"/>
              </w:numPr>
            </w:pPr>
            <w:r>
              <w:t xml:space="preserve">Espaço: </w:t>
            </w:r>
            <w:r w:rsidRPr="00BE14B4">
              <w:t xml:space="preserve">Área externa do museu - Todos os dias disponíveis. </w:t>
            </w:r>
          </w:p>
          <w:p w:rsidR="00A72B22" w:rsidRPr="00BE14B4" w:rsidRDefault="00A72B22" w:rsidP="00A72B22">
            <w:pPr>
              <w:pStyle w:val="PargrafodaLista"/>
              <w:numPr>
                <w:ilvl w:val="0"/>
                <w:numId w:val="4"/>
              </w:numPr>
            </w:pPr>
            <w:r>
              <w:t xml:space="preserve">Espaço: </w:t>
            </w:r>
            <w:r w:rsidRPr="00BE14B4">
              <w:t>Biblioteca - no máximo 20 pessoas.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4"/>
              </w:numPr>
            </w:pPr>
            <w:r w:rsidRPr="00BE14B4">
              <w:t>Dias/horário - Terça a sexta 9</w:t>
            </w:r>
            <w:r w:rsidR="00E40771">
              <w:t xml:space="preserve">h </w:t>
            </w:r>
            <w:r w:rsidRPr="00BE14B4">
              <w:t>às 17</w:t>
            </w:r>
            <w:r w:rsidR="00E40771">
              <w:t xml:space="preserve">h; </w:t>
            </w:r>
            <w:r w:rsidRPr="00BE14B4">
              <w:t>Sábados e domingos, das 14h às 17h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4"/>
              </w:numPr>
            </w:pPr>
            <w:r w:rsidRPr="00BE14B4">
              <w:t>Endereço: Av. Rui Barbosa, 960, Graças – Recife</w:t>
            </w:r>
          </w:p>
        </w:tc>
      </w:tr>
    </w:tbl>
    <w:p w:rsidR="00640850" w:rsidRDefault="00640850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BE14B4" w:rsidTr="005239B6">
        <w:tc>
          <w:tcPr>
            <w:tcW w:w="2660" w:type="dxa"/>
          </w:tcPr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  <w:r w:rsidRPr="002A2FDE">
              <w:rPr>
                <w:b/>
                <w:sz w:val="24"/>
                <w:szCs w:val="24"/>
              </w:rPr>
              <w:lastRenderedPageBreak/>
              <w:t>ESTAÇÃO CENTRAL CAPIBA – MUSEU DO TREM</w:t>
            </w:r>
          </w:p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BE14B4" w:rsidRPr="00E40771" w:rsidRDefault="005E55E6" w:rsidP="002A2FDE">
            <w:pPr>
              <w:pStyle w:val="PargrafodaLista"/>
              <w:numPr>
                <w:ilvl w:val="0"/>
                <w:numId w:val="5"/>
              </w:numPr>
              <w:rPr>
                <w:i/>
              </w:rPr>
            </w:pPr>
            <w:r>
              <w:t>Espaço:</w:t>
            </w:r>
            <w:r w:rsidR="00640850">
              <w:t xml:space="preserve"> </w:t>
            </w:r>
            <w:r w:rsidR="00640850" w:rsidRPr="00BE14B4">
              <w:t xml:space="preserve">todos os espaços </w:t>
            </w:r>
            <w:r>
              <w:t>externos estarão d</w:t>
            </w:r>
            <w:r w:rsidR="00640850" w:rsidRPr="00BE14B4">
              <w:t>isponíveis para atividade</w:t>
            </w:r>
            <w:r>
              <w:t>s</w:t>
            </w:r>
            <w:r w:rsidR="00640850" w:rsidRPr="00BE14B4">
              <w:t xml:space="preserve"> lúdica</w:t>
            </w:r>
            <w:r>
              <w:t>s</w:t>
            </w:r>
            <w:r w:rsidR="00E40771">
              <w:t xml:space="preserve">. </w:t>
            </w:r>
          </w:p>
          <w:p w:rsidR="002A2FDE" w:rsidRPr="00E40771" w:rsidRDefault="00E40771" w:rsidP="002A2FDE">
            <w:pPr>
              <w:pStyle w:val="PargrafodaLista"/>
              <w:numPr>
                <w:ilvl w:val="0"/>
                <w:numId w:val="5"/>
              </w:numPr>
              <w:rPr>
                <w:i/>
              </w:rPr>
            </w:pPr>
            <w:r w:rsidRPr="00E40771">
              <w:rPr>
                <w:i/>
              </w:rPr>
              <w:t>Obs.</w:t>
            </w:r>
            <w:r w:rsidR="005E55E6">
              <w:rPr>
                <w:i/>
              </w:rPr>
              <w:t xml:space="preserve"> A</w:t>
            </w:r>
            <w:r w:rsidR="005E55E6" w:rsidRPr="00E40771">
              <w:rPr>
                <w:i/>
              </w:rPr>
              <w:t xml:space="preserve"> </w:t>
            </w:r>
            <w:r w:rsidR="005D3EB0">
              <w:rPr>
                <w:i/>
              </w:rPr>
              <w:t xml:space="preserve">antiga </w:t>
            </w:r>
            <w:r w:rsidR="005E55E6" w:rsidRPr="00E40771">
              <w:rPr>
                <w:i/>
              </w:rPr>
              <w:t>Gare</w:t>
            </w:r>
            <w:r w:rsidR="00BE14B4" w:rsidRPr="00E40771">
              <w:rPr>
                <w:i/>
              </w:rPr>
              <w:t xml:space="preserve"> estará disponível para exposição</w:t>
            </w:r>
            <w:r w:rsidR="004D6578" w:rsidRPr="00E40771">
              <w:rPr>
                <w:i/>
              </w:rPr>
              <w:t>.</w:t>
            </w:r>
          </w:p>
          <w:p w:rsidR="002A2FDE" w:rsidRDefault="005E55E6" w:rsidP="002A2FDE">
            <w:pPr>
              <w:pStyle w:val="PargrafodaLista"/>
              <w:numPr>
                <w:ilvl w:val="0"/>
                <w:numId w:val="5"/>
              </w:numPr>
            </w:pPr>
            <w:r>
              <w:rPr>
                <w:sz w:val="24"/>
                <w:szCs w:val="24"/>
              </w:rPr>
              <w:t xml:space="preserve">Espaço: </w:t>
            </w:r>
            <w:r w:rsidR="002A2FDE" w:rsidRPr="002A2FDE">
              <w:rPr>
                <w:sz w:val="24"/>
                <w:szCs w:val="24"/>
              </w:rPr>
              <w:t>Sala multiuso</w:t>
            </w:r>
          </w:p>
          <w:p w:rsidR="004D6578" w:rsidRDefault="004D6578" w:rsidP="002A2FDE">
            <w:pPr>
              <w:pStyle w:val="PargrafodaLista"/>
              <w:numPr>
                <w:ilvl w:val="0"/>
                <w:numId w:val="5"/>
              </w:numPr>
            </w:pPr>
            <w:r>
              <w:t>Capacidade:</w:t>
            </w:r>
            <w:r w:rsidR="002A2FDE">
              <w:t xml:space="preserve"> 100 pessoas</w:t>
            </w:r>
          </w:p>
          <w:p w:rsidR="004D6578" w:rsidRPr="00BE14B4" w:rsidRDefault="004D6578" w:rsidP="002A2FDE">
            <w:pPr>
              <w:pStyle w:val="PargrafodaLista"/>
              <w:numPr>
                <w:ilvl w:val="0"/>
                <w:numId w:val="5"/>
              </w:numPr>
            </w:pPr>
            <w:r>
              <w:t>Equipamento:</w:t>
            </w:r>
            <w:r w:rsidR="002A2FDE">
              <w:t xml:space="preserve"> 100 cadeiras plásticas, 2 caixas de som, 2 microfones</w:t>
            </w:r>
            <w:r w:rsidR="005E55E6">
              <w:t>.</w:t>
            </w:r>
          </w:p>
          <w:p w:rsidR="00BE14B4" w:rsidRPr="00BE14B4" w:rsidRDefault="00B52B1F" w:rsidP="002A2FDE">
            <w:pPr>
              <w:pStyle w:val="PargrafodaLista"/>
              <w:numPr>
                <w:ilvl w:val="0"/>
                <w:numId w:val="5"/>
              </w:numPr>
            </w:pPr>
            <w:r>
              <w:t>Dia/</w:t>
            </w:r>
            <w:r w:rsidR="00BE14B4" w:rsidRPr="00BE14B4">
              <w:t>Horário</w:t>
            </w:r>
            <w:r w:rsidR="00E40771">
              <w:t>: t</w:t>
            </w:r>
            <w:r w:rsidR="00E40771" w:rsidRPr="00E40771">
              <w:rPr>
                <w:i/>
              </w:rPr>
              <w:t xml:space="preserve">erça- feira (13/08); sexta-feira (16/08), das </w:t>
            </w:r>
            <w:r w:rsidR="00BE14B4" w:rsidRPr="00BE14B4">
              <w:t>9</w:t>
            </w:r>
            <w:r w:rsidR="00E40771">
              <w:t>h</w:t>
            </w:r>
            <w:r w:rsidR="00BE14B4" w:rsidRPr="00BE14B4">
              <w:t xml:space="preserve"> às 17</w:t>
            </w:r>
            <w:r w:rsidR="00E40771">
              <w:t>h.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5"/>
              </w:numPr>
            </w:pPr>
            <w:r w:rsidRPr="00BE14B4">
              <w:t>Endereço: Rua Floriano Peixoto s/n, São José – Recife</w:t>
            </w:r>
          </w:p>
        </w:tc>
      </w:tr>
      <w:tr w:rsidR="00BE14B4" w:rsidTr="005239B6">
        <w:tc>
          <w:tcPr>
            <w:tcW w:w="2660" w:type="dxa"/>
          </w:tcPr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  <w:r w:rsidRPr="002A2FDE">
              <w:rPr>
                <w:b/>
                <w:sz w:val="24"/>
                <w:szCs w:val="24"/>
              </w:rPr>
              <w:t>MUSEU REGIONAL DE OLINDA (MUREO)</w:t>
            </w:r>
          </w:p>
          <w:p w:rsidR="00BE14B4" w:rsidRPr="002A2FDE" w:rsidRDefault="00BE14B4" w:rsidP="005239B6">
            <w:pPr>
              <w:rPr>
                <w:b/>
                <w:sz w:val="24"/>
                <w:szCs w:val="24"/>
              </w:rPr>
            </w:pPr>
          </w:p>
        </w:tc>
        <w:tc>
          <w:tcPr>
            <w:tcW w:w="5984" w:type="dxa"/>
          </w:tcPr>
          <w:p w:rsidR="00B52B1F" w:rsidRDefault="005D3EB0" w:rsidP="002A2FDE">
            <w:pPr>
              <w:pStyle w:val="PargrafodaLista"/>
              <w:numPr>
                <w:ilvl w:val="0"/>
                <w:numId w:val="6"/>
              </w:numPr>
            </w:pPr>
            <w:r>
              <w:t xml:space="preserve">Espaço: </w:t>
            </w:r>
            <w:r w:rsidR="00BE14B4" w:rsidRPr="00BE14B4">
              <w:t xml:space="preserve">Sala Laura Nigro, para exposições </w:t>
            </w:r>
            <w:r w:rsidR="00A81988" w:rsidRPr="00BE14B4">
              <w:t>temporárias, tamanho</w:t>
            </w:r>
            <w:r w:rsidR="00BE14B4" w:rsidRPr="00BE14B4">
              <w:t xml:space="preserve"> 4,30X6,00</w:t>
            </w:r>
            <w:r w:rsidR="00B52B1F">
              <w:t>.</w:t>
            </w:r>
          </w:p>
          <w:p w:rsidR="005D3EB0" w:rsidRPr="00BE14B4" w:rsidRDefault="005D3EB0" w:rsidP="005D3EB0">
            <w:pPr>
              <w:pStyle w:val="PargrafodaLista"/>
              <w:numPr>
                <w:ilvl w:val="0"/>
                <w:numId w:val="6"/>
              </w:numPr>
            </w:pPr>
            <w:r>
              <w:t>Capacidade:</w:t>
            </w:r>
            <w:r w:rsidRPr="00BE14B4">
              <w:t xml:space="preserve"> 30</w:t>
            </w:r>
            <w:r>
              <w:t xml:space="preserve"> pessoas</w:t>
            </w:r>
            <w:r w:rsidRPr="00BE14B4">
              <w:t xml:space="preserve"> </w:t>
            </w:r>
          </w:p>
          <w:p w:rsidR="004D6578" w:rsidRDefault="005D3EB0" w:rsidP="002A2FDE">
            <w:pPr>
              <w:pStyle w:val="PargrafodaLista"/>
              <w:numPr>
                <w:ilvl w:val="0"/>
                <w:numId w:val="6"/>
              </w:numPr>
            </w:pPr>
            <w:r>
              <w:t>Espaço: J</w:t>
            </w:r>
            <w:r w:rsidR="004D6578" w:rsidRPr="00BE14B4">
              <w:t xml:space="preserve">ardim descoberto </w:t>
            </w:r>
          </w:p>
          <w:p w:rsidR="00B52B1F" w:rsidRPr="002A2FDE" w:rsidRDefault="00B52B1F" w:rsidP="002A2FDE">
            <w:pPr>
              <w:pStyle w:val="PargrafodaLista"/>
              <w:numPr>
                <w:ilvl w:val="0"/>
                <w:numId w:val="6"/>
              </w:numPr>
              <w:rPr>
                <w:rStyle w:val="Forte"/>
                <w:rFonts w:ascii="Arial" w:hAnsi="Arial" w:cs="Arial"/>
                <w:color w:val="666666"/>
                <w:bdr w:val="none" w:sz="0" w:space="0" w:color="auto" w:frame="1"/>
              </w:rPr>
            </w:pPr>
            <w:r>
              <w:t xml:space="preserve">Equipamento: não 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6"/>
              </w:numPr>
            </w:pPr>
            <w:r w:rsidRPr="00BE14B4">
              <w:t>Dias/horários - Terça a domingo, 10h às 17h</w:t>
            </w:r>
          </w:p>
          <w:p w:rsidR="00BE14B4" w:rsidRPr="00BE14B4" w:rsidRDefault="00BE14B4" w:rsidP="002A2FDE">
            <w:pPr>
              <w:pStyle w:val="PargrafodaLista"/>
              <w:numPr>
                <w:ilvl w:val="0"/>
                <w:numId w:val="6"/>
              </w:numPr>
            </w:pPr>
            <w:r w:rsidRPr="00BE14B4">
              <w:t>Endereço: Endereço: Rua do Amparo, 128, Amparo – Olinda.</w:t>
            </w:r>
          </w:p>
        </w:tc>
      </w:tr>
    </w:tbl>
    <w:p w:rsidR="00BE14B4" w:rsidRDefault="00BE14B4" w:rsidP="00BE14B4">
      <w:r>
        <w:br w:type="page"/>
      </w:r>
    </w:p>
    <w:p w:rsidR="005A4465" w:rsidRDefault="00C71E17"/>
    <w:sectPr w:rsidR="005A4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0207"/>
    <w:multiLevelType w:val="hybridMultilevel"/>
    <w:tmpl w:val="F6361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A41C0"/>
    <w:multiLevelType w:val="hybridMultilevel"/>
    <w:tmpl w:val="5338F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34449"/>
    <w:multiLevelType w:val="hybridMultilevel"/>
    <w:tmpl w:val="C106A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5036B"/>
    <w:multiLevelType w:val="hybridMultilevel"/>
    <w:tmpl w:val="AC748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2631"/>
    <w:multiLevelType w:val="hybridMultilevel"/>
    <w:tmpl w:val="CF0EC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465E3"/>
    <w:multiLevelType w:val="hybridMultilevel"/>
    <w:tmpl w:val="0C300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30"/>
    <w:rsid w:val="000A0BCC"/>
    <w:rsid w:val="00132230"/>
    <w:rsid w:val="00294950"/>
    <w:rsid w:val="002A2FDE"/>
    <w:rsid w:val="003C0653"/>
    <w:rsid w:val="004D6578"/>
    <w:rsid w:val="005A2B81"/>
    <w:rsid w:val="005D3EB0"/>
    <w:rsid w:val="005E55E6"/>
    <w:rsid w:val="00640850"/>
    <w:rsid w:val="00A72B22"/>
    <w:rsid w:val="00A81988"/>
    <w:rsid w:val="00B52B1F"/>
    <w:rsid w:val="00BE14B4"/>
    <w:rsid w:val="00C71E17"/>
    <w:rsid w:val="00D526CF"/>
    <w:rsid w:val="00E40551"/>
    <w:rsid w:val="00E40771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E14B4"/>
    <w:rPr>
      <w:b/>
      <w:bCs/>
    </w:rPr>
  </w:style>
  <w:style w:type="paragraph" w:styleId="PargrafodaLista">
    <w:name w:val="List Paragraph"/>
    <w:basedOn w:val="Normal"/>
    <w:uiPriority w:val="34"/>
    <w:qFormat/>
    <w:rsid w:val="002A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B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E14B4"/>
    <w:rPr>
      <w:b/>
      <w:bCs/>
    </w:rPr>
  </w:style>
  <w:style w:type="paragraph" w:styleId="PargrafodaLista">
    <w:name w:val="List Paragraph"/>
    <w:basedOn w:val="Normal"/>
    <w:uiPriority w:val="34"/>
    <w:qFormat/>
    <w:rsid w:val="002A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Echeverria</dc:creator>
  <cp:lastModifiedBy>Renata Echeverria</cp:lastModifiedBy>
  <cp:revision>13</cp:revision>
  <dcterms:created xsi:type="dcterms:W3CDTF">2019-05-15T18:08:00Z</dcterms:created>
  <dcterms:modified xsi:type="dcterms:W3CDTF">2019-05-17T18:52:00Z</dcterms:modified>
</cp:coreProperties>
</file>