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9A" w:rsidRDefault="00E32A9A" w:rsidP="00DA2C23">
      <w:pPr>
        <w:jc w:val="center"/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</w:pPr>
    </w:p>
    <w:p w:rsidR="00B7039B" w:rsidRPr="00E32A9A" w:rsidRDefault="001B3D91" w:rsidP="00DA2C23">
      <w:pPr>
        <w:jc w:val="center"/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</w:pPr>
      <w:r w:rsidRPr="00E32A9A"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  <w:t>4º</w:t>
      </w:r>
      <w:r w:rsidR="00B7039B" w:rsidRPr="00E32A9A"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  <w:t xml:space="preserve"> CICLO DE CAPACITAÇÕES</w:t>
      </w:r>
      <w:r w:rsidRPr="00E32A9A"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  <w:t xml:space="preserve"> PARA O FUNCULTURA AUDIOVISUAL</w:t>
      </w:r>
      <w:r w:rsidR="00DA2C23" w:rsidRPr="00E32A9A"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  <w:t xml:space="preserve"> 2015/2016</w:t>
      </w:r>
    </w:p>
    <w:p w:rsidR="00B7039B" w:rsidRPr="00E32A9A" w:rsidRDefault="00B7039B" w:rsidP="00B7039B">
      <w:pPr>
        <w:shd w:val="clear" w:color="auto" w:fill="FFFFFF"/>
        <w:suppressAutoHyphens w:val="0"/>
        <w:spacing w:line="360" w:lineRule="auto"/>
        <w:jc w:val="center"/>
        <w:rPr>
          <w:rFonts w:asciiTheme="minorHAnsi" w:hAnsiTheme="minorHAnsi"/>
          <w:b/>
          <w:color w:val="222222"/>
          <w:sz w:val="24"/>
          <w:szCs w:val="24"/>
          <w:u w:val="single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86"/>
        <w:gridCol w:w="3323"/>
        <w:gridCol w:w="4777"/>
      </w:tblGrid>
      <w:tr w:rsidR="00B7039B" w:rsidRPr="00E32A9A" w:rsidTr="00E32A9A">
        <w:trPr>
          <w:trHeight w:val="348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9B" w:rsidRPr="00E32A9A" w:rsidRDefault="00E32A9A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D</w:t>
            </w:r>
            <w:r w:rsidRPr="00E32A9A">
              <w:rPr>
                <w:rFonts w:asciiTheme="minorHAnsi" w:hAnsiTheme="minorHAnsi" w:cs="Arial"/>
                <w:b/>
                <w:bCs/>
                <w:color w:val="222222"/>
                <w:shd w:val="clear" w:color="auto" w:fill="FFFFFF" w:themeFill="background1"/>
                <w:lang w:eastAsia="pt-BR"/>
              </w:rPr>
              <w:t>ATA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9B" w:rsidRPr="00E32A9A" w:rsidRDefault="00E32A9A" w:rsidP="00E32A9A">
            <w:pPr>
              <w:suppressAutoHyphens w:val="0"/>
              <w:jc w:val="center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LOCAL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9B" w:rsidRPr="00E32A9A" w:rsidRDefault="00E32A9A" w:rsidP="00E32A9A">
            <w:pPr>
              <w:suppressAutoHyphens w:val="0"/>
              <w:jc w:val="center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ENDEREÇO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06/01</w:t>
            </w:r>
          </w:p>
        </w:tc>
        <w:tc>
          <w:tcPr>
            <w:tcW w:w="17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Recife (RMR)</w:t>
            </w:r>
          </w:p>
        </w:tc>
        <w:tc>
          <w:tcPr>
            <w:tcW w:w="257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585302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 xml:space="preserve">Local: </w:t>
            </w:r>
            <w:r w:rsidR="00B7039B" w:rsidRPr="00E32A9A">
              <w:rPr>
                <w:rFonts w:asciiTheme="minorHAnsi" w:hAnsiTheme="minorHAnsi" w:cs="Arial"/>
                <w:color w:val="222222"/>
                <w:lang w:eastAsia="pt-BR"/>
              </w:rPr>
              <w:t>MEPE – Museu do Estado de Pernambuco</w:t>
            </w:r>
          </w:p>
          <w:p w:rsidR="00B7039B" w:rsidRPr="00E32A9A" w:rsidRDefault="00585302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Endereço:</w:t>
            </w:r>
            <w:r w:rsidRPr="00E32A9A"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 </w:t>
            </w:r>
            <w:r w:rsidR="00B7039B" w:rsidRPr="00E32A9A">
              <w:rPr>
                <w:rFonts w:asciiTheme="minorHAnsi" w:hAnsiTheme="minorHAnsi" w:cs="Arial"/>
                <w:color w:val="222222"/>
                <w:shd w:val="clear" w:color="auto" w:fill="FFFFFF"/>
              </w:rPr>
              <w:t xml:space="preserve">Av. Rui Barbosa, 960 - Graças, Recife - </w:t>
            </w:r>
            <w:proofErr w:type="gramStart"/>
            <w:r w:rsidR="00B7039B" w:rsidRPr="00E32A9A">
              <w:rPr>
                <w:rFonts w:asciiTheme="minorHAnsi" w:hAnsiTheme="minorHAnsi" w:cs="Arial"/>
                <w:color w:val="222222"/>
                <w:shd w:val="clear" w:color="auto" w:fill="FFFFFF"/>
              </w:rPr>
              <w:t>PE</w:t>
            </w:r>
            <w:proofErr w:type="gramEnd"/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07/01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Olinda (RMR)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B7039B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08/01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Ipojuca (RMR)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11/01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Igarassu (RMR /Núcleo Norte)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12/01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suppressAutoHyphens w:val="0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Carpina (Mata Norte)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13/01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Goiana (Mata Norte)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585302" w:rsidP="00E32A9A">
            <w:pPr>
              <w:suppressAutoHyphens w:val="0"/>
              <w:rPr>
                <w:rStyle w:val="apple-converted-space"/>
                <w:rFonts w:asciiTheme="minorHAnsi" w:hAnsiTheme="minorHAnsi" w:cs="Arial"/>
                <w:color w:val="222222"/>
                <w:shd w:val="clear" w:color="auto" w:fill="FFFFFF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 xml:space="preserve">Local: </w:t>
            </w:r>
            <w:r w:rsidR="00B7039B" w:rsidRPr="00E32A9A">
              <w:rPr>
                <w:rFonts w:asciiTheme="minorHAnsi" w:hAnsiTheme="minorHAnsi" w:cs="Arial"/>
                <w:color w:val="222222"/>
                <w:shd w:val="clear" w:color="auto" w:fill="FFFFFF"/>
              </w:rPr>
              <w:t>Auditório da Agência de Desenvolvimento de Goiana</w:t>
            </w:r>
          </w:p>
          <w:p w:rsidR="00B7039B" w:rsidRPr="00E32A9A" w:rsidRDefault="00585302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Endereço:</w:t>
            </w: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 xml:space="preserve"> </w:t>
            </w:r>
            <w:r w:rsidR="00B7039B" w:rsidRPr="00E32A9A">
              <w:rPr>
                <w:rFonts w:asciiTheme="minorHAnsi" w:hAnsiTheme="minorHAnsi" w:cs="Arial"/>
                <w:color w:val="222222"/>
                <w:lang w:eastAsia="pt-BR"/>
              </w:rPr>
              <w:t>Rua 05 de maio, 48, Centro, Goiana.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14/01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Palmares (Mata Sul)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B7039B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15/01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B7039B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Caruaru (Agreste Central)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039B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16/01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Taquaritinga do Norte (Agreste Setentrional)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18/01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Garanhuns (Agreste Meridional)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585302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 xml:space="preserve">Local: </w:t>
            </w:r>
            <w:r w:rsidR="00C66725" w:rsidRPr="00E32A9A">
              <w:rPr>
                <w:rFonts w:asciiTheme="minorHAnsi" w:hAnsiTheme="minorHAnsi" w:cs="Arial"/>
                <w:color w:val="222222"/>
                <w:lang w:eastAsia="pt-BR"/>
              </w:rPr>
              <w:t>Auditório da Secretaria de Educação de Garanhuns</w:t>
            </w:r>
          </w:p>
          <w:p w:rsidR="00C66725" w:rsidRPr="00E32A9A" w:rsidRDefault="00585302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B2B2B"/>
                <w:shd w:val="clear" w:color="auto" w:fill="FFFFFF"/>
              </w:rPr>
              <w:t>Endereço:</w:t>
            </w:r>
            <w:r w:rsidRPr="00E32A9A">
              <w:rPr>
                <w:rFonts w:asciiTheme="minorHAnsi" w:hAnsiTheme="minorHAnsi" w:cs="Arial"/>
                <w:color w:val="2B2B2B"/>
                <w:shd w:val="clear" w:color="auto" w:fill="FFFFFF"/>
              </w:rPr>
              <w:t xml:space="preserve"> </w:t>
            </w:r>
            <w:r w:rsidR="00C66725" w:rsidRPr="00E32A9A">
              <w:rPr>
                <w:rFonts w:asciiTheme="minorHAnsi" w:hAnsiTheme="minorHAnsi" w:cs="Arial"/>
                <w:color w:val="2B2B2B"/>
                <w:shd w:val="clear" w:color="auto" w:fill="FFFFFF"/>
              </w:rPr>
              <w:t xml:space="preserve">Praça Tavares Correia, 52 Centro - </w:t>
            </w:r>
            <w:proofErr w:type="gramStart"/>
            <w:r w:rsidR="00C66725" w:rsidRPr="00E32A9A">
              <w:rPr>
                <w:rFonts w:asciiTheme="minorHAnsi" w:hAnsiTheme="minorHAnsi" w:cs="Arial"/>
                <w:color w:val="2B2B2B"/>
                <w:shd w:val="clear" w:color="auto" w:fill="FFFFFF"/>
              </w:rPr>
              <w:t>Garanhuns</w:t>
            </w:r>
            <w:proofErr w:type="gramEnd"/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19/01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Belo Jardim (Agreste Central)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66725" w:rsidRPr="00E32A9A" w:rsidRDefault="00585302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 xml:space="preserve">Local: </w:t>
            </w:r>
            <w:r w:rsidR="00151000">
              <w:rPr>
                <w:rFonts w:asciiTheme="minorHAnsi" w:hAnsiTheme="minorHAnsi" w:cs="Arial"/>
                <w:color w:val="222222"/>
                <w:lang w:eastAsia="pt-BR"/>
              </w:rPr>
              <w:t>Secretaria</w:t>
            </w:r>
            <w:bookmarkStart w:id="0" w:name="_GoBack"/>
            <w:bookmarkEnd w:id="0"/>
            <w:r w:rsidR="00C66725" w:rsidRPr="00E32A9A">
              <w:rPr>
                <w:rFonts w:asciiTheme="minorHAnsi" w:hAnsiTheme="minorHAnsi" w:cs="Arial"/>
                <w:color w:val="222222"/>
                <w:lang w:eastAsia="pt-BR"/>
              </w:rPr>
              <w:t xml:space="preserve"> de Turismo Cultura e Eventos de Belo Jardim</w:t>
            </w:r>
          </w:p>
          <w:p w:rsidR="00C66725" w:rsidRPr="00E32A9A" w:rsidRDefault="00585302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Endereço:</w:t>
            </w: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 xml:space="preserve"> </w:t>
            </w:r>
            <w:r w:rsidR="00C66725" w:rsidRPr="00E32A9A">
              <w:rPr>
                <w:rFonts w:asciiTheme="minorHAnsi" w:hAnsiTheme="minorHAnsi" w:cs="Arial"/>
                <w:color w:val="222222"/>
                <w:lang w:eastAsia="pt-BR"/>
              </w:rPr>
              <w:t xml:space="preserve">Rua Coronel Antônio Marinho, 260 – Ayrton Maciel - Belo </w:t>
            </w:r>
            <w:proofErr w:type="gramStart"/>
            <w:r w:rsidR="00C66725" w:rsidRPr="00E32A9A">
              <w:rPr>
                <w:rFonts w:asciiTheme="minorHAnsi" w:hAnsiTheme="minorHAnsi" w:cs="Arial"/>
                <w:color w:val="222222"/>
                <w:lang w:eastAsia="pt-BR"/>
              </w:rPr>
              <w:t>Jardim</w:t>
            </w:r>
            <w:proofErr w:type="gramEnd"/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20/01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 xml:space="preserve">Pesqueira / </w:t>
            </w:r>
            <w:proofErr w:type="spellStart"/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Xukurú</w:t>
            </w:r>
            <w:proofErr w:type="spellEnd"/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 xml:space="preserve"> do </w:t>
            </w:r>
            <w:proofErr w:type="spellStart"/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Ororubá</w:t>
            </w:r>
            <w:proofErr w:type="spellEnd"/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  <w:lang w:eastAsia="pt-BR"/>
              </w:rPr>
              <w:t>21/01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 xml:space="preserve">Arcoverde (Sertão do </w:t>
            </w:r>
            <w:proofErr w:type="spellStart"/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Moxotó</w:t>
            </w:r>
            <w:proofErr w:type="spellEnd"/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585302" w:rsidP="00E32A9A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E32A9A">
              <w:rPr>
                <w:rFonts w:asciiTheme="minorHAnsi" w:hAnsiTheme="minorHAnsi" w:cs="Arial"/>
                <w:b/>
                <w:color w:val="000000" w:themeColor="text1"/>
              </w:rPr>
              <w:t xml:space="preserve">Local: </w:t>
            </w:r>
            <w:r w:rsidR="00C66725" w:rsidRPr="00E32A9A">
              <w:rPr>
                <w:rFonts w:asciiTheme="minorHAnsi" w:hAnsiTheme="minorHAnsi" w:cs="Arial"/>
                <w:color w:val="000000" w:themeColor="text1"/>
              </w:rPr>
              <w:t>Auditório do Ponto de Cultura Orquestra Sertão</w:t>
            </w:r>
            <w:r w:rsidR="001B3D91" w:rsidRPr="00E32A9A">
              <w:rPr>
                <w:rFonts w:asciiTheme="minorHAnsi" w:hAnsiTheme="minorHAnsi" w:cs="Arial"/>
                <w:color w:val="000000" w:themeColor="text1"/>
              </w:rPr>
              <w:t>.</w:t>
            </w:r>
          </w:p>
          <w:p w:rsidR="00C66725" w:rsidRPr="00E32A9A" w:rsidRDefault="00585302" w:rsidP="00E32A9A">
            <w:pPr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000000" w:themeColor="text1"/>
              </w:rPr>
              <w:t>Endereço:</w:t>
            </w:r>
            <w:r w:rsidRPr="00E32A9A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="00C66725" w:rsidRPr="00E32A9A">
              <w:rPr>
                <w:rFonts w:asciiTheme="minorHAnsi" w:hAnsiTheme="minorHAnsi" w:cs="Arial"/>
                <w:color w:val="000000" w:themeColor="text1"/>
              </w:rPr>
              <w:t xml:space="preserve">Av. Zeferino Galvão, Centro, n°642, 1° Andar do </w:t>
            </w:r>
            <w:proofErr w:type="gramStart"/>
            <w:r w:rsidR="00C66725" w:rsidRPr="00E32A9A">
              <w:rPr>
                <w:rFonts w:asciiTheme="minorHAnsi" w:hAnsiTheme="minorHAnsi" w:cs="Arial"/>
                <w:color w:val="000000" w:themeColor="text1"/>
              </w:rPr>
              <w:t>CECORA</w:t>
            </w:r>
            <w:proofErr w:type="gramEnd"/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22/01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Serra Talhada (Sertão do Pajeú)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23/01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Afogados da Ingazeira (Sertão do Pajeú)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25/01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Salgueiro (Sertão Central)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26/01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Petrolândia (Sertão de Itaparica)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27/01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 xml:space="preserve">Entre Serras </w:t>
            </w:r>
            <w:proofErr w:type="spellStart"/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Pankararu</w:t>
            </w:r>
            <w:proofErr w:type="spellEnd"/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28/01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proofErr w:type="gramStart"/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Araripina(</w:t>
            </w:r>
            <w:proofErr w:type="gramEnd"/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Sertão do Araripe)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1B3D91" w:rsidP="00E32A9A">
            <w:pPr>
              <w:suppressAutoHyphens w:val="0"/>
              <w:rPr>
                <w:rFonts w:asciiTheme="minorHAnsi" w:hAnsiTheme="minorHAnsi" w:cs="Arial"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color w:val="222222"/>
                <w:lang w:eastAsia="pt-BR"/>
              </w:rPr>
              <w:t>A DEFINIR</w:t>
            </w:r>
          </w:p>
        </w:tc>
      </w:tr>
      <w:tr w:rsidR="00C66725" w:rsidRPr="00E32A9A" w:rsidTr="00151000">
        <w:trPr>
          <w:trHeight w:val="454"/>
        </w:trPr>
        <w:tc>
          <w:tcPr>
            <w:tcW w:w="6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hd w:val="clear" w:color="auto" w:fill="FFFFFF"/>
              <w:jc w:val="center"/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29/01</w:t>
            </w:r>
          </w:p>
        </w:tc>
        <w:tc>
          <w:tcPr>
            <w:tcW w:w="17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C66725" w:rsidP="00E32A9A">
            <w:pPr>
              <w:suppressAutoHyphens w:val="0"/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bCs/>
                <w:color w:val="222222"/>
                <w:lang w:eastAsia="pt-BR"/>
              </w:rPr>
              <w:t>Petrolina (Sertão de São Francisco)</w:t>
            </w:r>
          </w:p>
        </w:tc>
        <w:tc>
          <w:tcPr>
            <w:tcW w:w="2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725" w:rsidRPr="00E32A9A" w:rsidRDefault="009B2E64" w:rsidP="00E32A9A">
            <w:pPr>
              <w:rPr>
                <w:rFonts w:asciiTheme="minorHAnsi" w:hAnsiTheme="minorHAnsi" w:cs="Arial"/>
                <w:b/>
                <w:color w:val="222222"/>
              </w:rPr>
            </w:pPr>
            <w:r w:rsidRPr="00E32A9A">
              <w:rPr>
                <w:rStyle w:val="apple-converted-space"/>
                <w:rFonts w:asciiTheme="minorHAnsi" w:hAnsiTheme="minorHAnsi" w:cs="Arial"/>
                <w:b/>
                <w:color w:val="222222"/>
              </w:rPr>
              <w:t xml:space="preserve">Local: </w:t>
            </w:r>
            <w:r w:rsidR="00C66725" w:rsidRPr="00E32A9A">
              <w:rPr>
                <w:rStyle w:val="apple-converted-space"/>
                <w:rFonts w:asciiTheme="minorHAnsi" w:hAnsiTheme="minorHAnsi" w:cs="Arial"/>
                <w:color w:val="222222"/>
              </w:rPr>
              <w:t>E</w:t>
            </w:r>
            <w:r w:rsidR="00C66725" w:rsidRPr="00E32A9A">
              <w:rPr>
                <w:rFonts w:asciiTheme="minorHAnsi" w:hAnsiTheme="minorHAnsi" w:cs="Arial"/>
                <w:color w:val="222222"/>
              </w:rPr>
              <w:t>spaço cultural Janela 353</w:t>
            </w:r>
          </w:p>
          <w:p w:rsidR="00C66725" w:rsidRPr="00E32A9A" w:rsidRDefault="009B2E64" w:rsidP="00E32A9A">
            <w:pPr>
              <w:rPr>
                <w:rFonts w:asciiTheme="minorHAnsi" w:hAnsiTheme="minorHAnsi" w:cs="Arial"/>
                <w:b/>
                <w:color w:val="222222"/>
                <w:lang w:eastAsia="pt-BR"/>
              </w:rPr>
            </w:pPr>
            <w:r w:rsidRPr="00E32A9A">
              <w:rPr>
                <w:rFonts w:asciiTheme="minorHAnsi" w:hAnsiTheme="minorHAnsi" w:cs="Arial"/>
                <w:b/>
                <w:color w:val="222222"/>
              </w:rPr>
              <w:t>Endereço:</w:t>
            </w:r>
            <w:r w:rsidRPr="00E32A9A">
              <w:rPr>
                <w:rFonts w:asciiTheme="minorHAnsi" w:hAnsiTheme="minorHAnsi" w:cs="Arial"/>
                <w:color w:val="222222"/>
              </w:rPr>
              <w:t xml:space="preserve"> </w:t>
            </w:r>
            <w:r w:rsidR="00C66725" w:rsidRPr="00E32A9A">
              <w:rPr>
                <w:rFonts w:asciiTheme="minorHAnsi" w:hAnsiTheme="minorHAnsi" w:cs="Arial"/>
                <w:color w:val="222222"/>
              </w:rPr>
              <w:t>Rua Antônio Santana Filho, n°353. Centro</w:t>
            </w:r>
            <w:r w:rsidR="001B3D91" w:rsidRPr="00E32A9A">
              <w:rPr>
                <w:rFonts w:asciiTheme="minorHAnsi" w:hAnsiTheme="minorHAnsi" w:cs="Arial"/>
                <w:color w:val="222222"/>
              </w:rPr>
              <w:t>.</w:t>
            </w:r>
          </w:p>
        </w:tc>
      </w:tr>
    </w:tbl>
    <w:p w:rsidR="00B7039B" w:rsidRPr="00E32A9A" w:rsidRDefault="00B7039B" w:rsidP="00B7039B">
      <w:pPr>
        <w:shd w:val="clear" w:color="auto" w:fill="FFFFFF"/>
        <w:suppressAutoHyphens w:val="0"/>
        <w:spacing w:line="360" w:lineRule="auto"/>
        <w:jc w:val="both"/>
        <w:rPr>
          <w:rFonts w:asciiTheme="minorHAnsi" w:hAnsiTheme="minorHAnsi" w:cs="Arial"/>
          <w:color w:val="222222"/>
          <w:lang w:eastAsia="pt-BR"/>
        </w:rPr>
      </w:pPr>
    </w:p>
    <w:p w:rsidR="00C03E0F" w:rsidRPr="00E32A9A" w:rsidRDefault="001B3D91" w:rsidP="001B3D91">
      <w:pPr>
        <w:jc w:val="center"/>
        <w:rPr>
          <w:rFonts w:asciiTheme="minorHAnsi" w:hAnsiTheme="minorHAnsi"/>
          <w:sz w:val="28"/>
          <w:szCs w:val="28"/>
        </w:rPr>
      </w:pPr>
      <w:r w:rsidRPr="00E32A9A">
        <w:rPr>
          <w:rFonts w:asciiTheme="minorHAnsi" w:hAnsiTheme="minorHAnsi"/>
          <w:b/>
          <w:sz w:val="28"/>
          <w:szCs w:val="28"/>
        </w:rPr>
        <w:t>Outras informações:</w:t>
      </w:r>
      <w:r w:rsidRPr="00E32A9A">
        <w:rPr>
          <w:rFonts w:asciiTheme="minorHAnsi" w:hAnsiTheme="minorHAnsi"/>
          <w:sz w:val="28"/>
          <w:szCs w:val="28"/>
        </w:rPr>
        <w:t xml:space="preserve"> </w:t>
      </w:r>
      <w:hyperlink r:id="rId7" w:history="1">
        <w:r w:rsidRPr="00E32A9A">
          <w:rPr>
            <w:rStyle w:val="Hyperlink"/>
            <w:rFonts w:asciiTheme="minorHAnsi" w:hAnsiTheme="minorHAnsi"/>
            <w:sz w:val="28"/>
            <w:szCs w:val="28"/>
          </w:rPr>
          <w:t>audiovisualpe@gmail.com</w:t>
        </w:r>
      </w:hyperlink>
      <w:r w:rsidRPr="00E32A9A">
        <w:rPr>
          <w:rFonts w:asciiTheme="minorHAnsi" w:hAnsiTheme="minorHAnsi"/>
          <w:sz w:val="28"/>
          <w:szCs w:val="28"/>
        </w:rPr>
        <w:t xml:space="preserve"> / 3184-3076</w:t>
      </w:r>
    </w:p>
    <w:sectPr w:rsidR="00C03E0F" w:rsidRPr="00E32A9A" w:rsidSect="00E32A9A">
      <w:headerReference w:type="default" r:id="rId8"/>
      <w:pgSz w:w="11906" w:h="16838"/>
      <w:pgMar w:top="1673" w:right="1418" w:bottom="1418" w:left="1418" w:header="737" w:footer="9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94" w:rsidRDefault="009A1494">
      <w:r>
        <w:separator/>
      </w:r>
    </w:p>
  </w:endnote>
  <w:endnote w:type="continuationSeparator" w:id="0">
    <w:p w:rsidR="009A1494" w:rsidRDefault="009A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94" w:rsidRDefault="009A1494">
      <w:r>
        <w:separator/>
      </w:r>
    </w:p>
  </w:footnote>
  <w:footnote w:type="continuationSeparator" w:id="0">
    <w:p w:rsidR="009A1494" w:rsidRDefault="009A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20" w:rsidRPr="00F2567C" w:rsidRDefault="009B2E64" w:rsidP="001F1375">
    <w:pPr>
      <w:pStyle w:val="Cabealho"/>
      <w:jc w:val="both"/>
    </w:pPr>
    <w:r>
      <w:rPr>
        <w:b/>
        <w:bCs/>
        <w:noProof/>
        <w:lang w:eastAsia="pt-BR"/>
      </w:rPr>
      <w:drawing>
        <wp:inline distT="0" distB="0" distL="0" distR="0" wp14:anchorId="365577C5" wp14:editId="07E0874D">
          <wp:extent cx="5314950" cy="8817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819" cy="885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9B"/>
    <w:rsid w:val="00034349"/>
    <w:rsid w:val="000741B4"/>
    <w:rsid w:val="000C4EF4"/>
    <w:rsid w:val="00151000"/>
    <w:rsid w:val="001B3D91"/>
    <w:rsid w:val="002F09E2"/>
    <w:rsid w:val="00585302"/>
    <w:rsid w:val="008868AD"/>
    <w:rsid w:val="009A1494"/>
    <w:rsid w:val="009B2E64"/>
    <w:rsid w:val="00B23E90"/>
    <w:rsid w:val="00B7039B"/>
    <w:rsid w:val="00C03E0F"/>
    <w:rsid w:val="00C66725"/>
    <w:rsid w:val="00DA2C23"/>
    <w:rsid w:val="00E32A9A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039B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703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B7039B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7039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B70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039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B7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039B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B703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B7039B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B7039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B703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039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03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39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B7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diovisualp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Bruno Cavalcanti</cp:lastModifiedBy>
  <cp:revision>5</cp:revision>
  <dcterms:created xsi:type="dcterms:W3CDTF">2015-12-29T14:02:00Z</dcterms:created>
  <dcterms:modified xsi:type="dcterms:W3CDTF">2015-12-29T16:25:00Z</dcterms:modified>
</cp:coreProperties>
</file>