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9 - </w:t>
      </w:r>
      <w:r w:rsidRPr="004C1601">
        <w:rPr>
          <w:b/>
        </w:rPr>
        <w:t>9º EDITAL DO AUDIOVISUAL DE PERNAMBUCO – FUNCULTURA – ANO 2015/2016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4C1601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</w:t>
      </w:r>
      <w:proofErr w:type="gramStart"/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  <w:proofErr w:type="gramEnd"/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4C1601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  <w:proofErr w:type="gramEnd"/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:rsidR="00221D85" w:rsidRPr="00526B4C" w:rsidRDefault="004C1601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4C1601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4C1601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proofErr w:type="gramEnd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4C1601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4C1601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2016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  <w:bookmarkStart w:id="0" w:name="_GoBack"/>
      <w:bookmarkEnd w:id="0"/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4C1601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 w:rsidP="005B646E">
      <w:pPr>
        <w:spacing w:line="200" w:lineRule="exact"/>
        <w:jc w:val="both"/>
        <w:rPr>
          <w:lang w:val="pt-BR"/>
        </w:rPr>
      </w:pPr>
    </w:p>
    <w:p w:rsidR="00221D85" w:rsidRPr="00526B4C" w:rsidRDefault="00526B4C" w:rsidP="005B646E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proofErr w:type="gramEnd"/>
    </w:p>
    <w:p w:rsidR="00221D85" w:rsidRPr="00526B4C" w:rsidRDefault="00526B4C" w:rsidP="005B646E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4C1601" w:rsidP="005B646E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526B4C">
      <w:pPr>
        <w:spacing w:before="28"/>
        <w:ind w:left="26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.</w:t>
      </w:r>
    </w:p>
    <w:sectPr w:rsidR="00221D85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221D85"/>
    <w:rsid w:val="004C1601"/>
    <w:rsid w:val="00526B4C"/>
    <w:rsid w:val="005B646E"/>
    <w:rsid w:val="00634B04"/>
    <w:rsid w:val="009C3D40"/>
    <w:rsid w:val="00B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Milena Evangelista</cp:lastModifiedBy>
  <cp:revision>3</cp:revision>
  <dcterms:created xsi:type="dcterms:W3CDTF">2015-12-21T18:34:00Z</dcterms:created>
  <dcterms:modified xsi:type="dcterms:W3CDTF">2015-12-29T15:39:00Z</dcterms:modified>
</cp:coreProperties>
</file>