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16E10" w14:textId="6A92DAD9" w:rsidR="00F821A6" w:rsidRPr="005703F0" w:rsidRDefault="002074E9" w:rsidP="00D14FDC">
      <w:pPr>
        <w:jc w:val="center"/>
        <w:rPr>
          <w:rFonts w:ascii="Cambria" w:hAnsi="Cambria"/>
          <w:b/>
        </w:rPr>
      </w:pPr>
      <w:r w:rsidRPr="005703F0">
        <w:rPr>
          <w:rFonts w:ascii="Cambria" w:hAnsi="Cambria"/>
          <w:b/>
        </w:rPr>
        <w:t>ERRATA</w:t>
      </w:r>
    </w:p>
    <w:p w14:paraId="1E9850A1" w14:textId="77777777" w:rsidR="00F9277C" w:rsidRPr="005703F0" w:rsidRDefault="00F9277C">
      <w:pPr>
        <w:rPr>
          <w:rFonts w:ascii="Cambria" w:hAnsi="Cambria"/>
        </w:rPr>
      </w:pPr>
    </w:p>
    <w:p w14:paraId="5459EAC8" w14:textId="775235E9" w:rsidR="00D14FDC" w:rsidRPr="00733FE3" w:rsidRDefault="00733FE3" w:rsidP="00F9277C">
      <w:pPr>
        <w:jc w:val="both"/>
        <w:rPr>
          <w:rFonts w:ascii="Cambria" w:hAnsi="Cambria"/>
          <w:b/>
        </w:rPr>
      </w:pPr>
      <w:r w:rsidRPr="00733FE3">
        <w:rPr>
          <w:rFonts w:ascii="Cambria" w:hAnsi="Cambria"/>
          <w:b/>
        </w:rPr>
        <w:t>Alterações na convocatória</w:t>
      </w:r>
      <w:bookmarkStart w:id="0" w:name="_GoBack"/>
      <w:bookmarkEnd w:id="0"/>
    </w:p>
    <w:p w14:paraId="3258AAB9" w14:textId="77777777" w:rsidR="00733FE3" w:rsidRPr="005703F0" w:rsidRDefault="00733FE3" w:rsidP="00F9277C">
      <w:pPr>
        <w:jc w:val="both"/>
        <w:rPr>
          <w:rFonts w:ascii="Cambria" w:hAnsi="Cambria"/>
        </w:rPr>
      </w:pPr>
    </w:p>
    <w:p w14:paraId="34F1C872" w14:textId="4A88E287" w:rsidR="00011F52" w:rsidRPr="005703F0" w:rsidRDefault="00011F52" w:rsidP="00F9277C">
      <w:pPr>
        <w:jc w:val="both"/>
        <w:rPr>
          <w:rFonts w:ascii="Cambria" w:hAnsi="Cambria"/>
        </w:rPr>
      </w:pPr>
      <w:r w:rsidRPr="005703F0">
        <w:rPr>
          <w:rFonts w:ascii="Cambria" w:hAnsi="Cambria"/>
        </w:rPr>
        <w:t xml:space="preserve">No item 3.1. </w:t>
      </w:r>
      <w:proofErr w:type="gramStart"/>
      <w:r w:rsidRPr="005703F0">
        <w:rPr>
          <w:rFonts w:ascii="Cambria" w:hAnsi="Cambria"/>
        </w:rPr>
        <w:t>onde</w:t>
      </w:r>
      <w:proofErr w:type="gramEnd"/>
      <w:r w:rsidRPr="005703F0">
        <w:rPr>
          <w:rFonts w:ascii="Cambria" w:hAnsi="Cambria"/>
        </w:rPr>
        <w:t xml:space="preserve"> se lê “noventa (90) vagas” leia-se “noventa e cinco (95) vagas”.</w:t>
      </w:r>
    </w:p>
    <w:p w14:paraId="48A80949" w14:textId="77777777" w:rsidR="00011F52" w:rsidRPr="005703F0" w:rsidRDefault="00011F52" w:rsidP="00F9277C">
      <w:pPr>
        <w:jc w:val="both"/>
        <w:rPr>
          <w:rFonts w:ascii="Cambria" w:hAnsi="Cambria"/>
        </w:rPr>
      </w:pPr>
    </w:p>
    <w:p w14:paraId="00672D63" w14:textId="1E445A90" w:rsidR="00011F52" w:rsidRPr="005703F0" w:rsidRDefault="00011F52" w:rsidP="00F9277C">
      <w:pPr>
        <w:jc w:val="both"/>
        <w:rPr>
          <w:rFonts w:ascii="Cambria" w:hAnsi="Cambria"/>
        </w:rPr>
      </w:pPr>
      <w:r w:rsidRPr="005703F0">
        <w:rPr>
          <w:rFonts w:ascii="Cambria" w:hAnsi="Cambria"/>
        </w:rPr>
        <w:t xml:space="preserve">No item 3.3. </w:t>
      </w:r>
      <w:proofErr w:type="gramStart"/>
      <w:r w:rsidRPr="005703F0">
        <w:rPr>
          <w:rFonts w:ascii="Cambria" w:hAnsi="Cambria"/>
        </w:rPr>
        <w:t>acrescente</w:t>
      </w:r>
      <w:proofErr w:type="gramEnd"/>
      <w:r w:rsidRPr="005703F0">
        <w:rPr>
          <w:rFonts w:ascii="Cambria" w:hAnsi="Cambria"/>
        </w:rPr>
        <w:t>-se “cinco (05) vagas para a Representação Regional Norte-Nordeste do Ministério da Cultura (RNNE-MinC)”.</w:t>
      </w:r>
    </w:p>
    <w:p w14:paraId="71790384" w14:textId="77777777" w:rsidR="00011F52" w:rsidRPr="005703F0" w:rsidRDefault="00011F52" w:rsidP="00F9277C">
      <w:pPr>
        <w:jc w:val="both"/>
        <w:rPr>
          <w:rFonts w:ascii="Cambria" w:hAnsi="Cambria"/>
        </w:rPr>
      </w:pPr>
    </w:p>
    <w:p w14:paraId="3BBB91AC" w14:textId="76B374AE" w:rsidR="00FD6805" w:rsidRPr="005703F0" w:rsidRDefault="00FD6805" w:rsidP="00F9277C">
      <w:pPr>
        <w:jc w:val="both"/>
        <w:rPr>
          <w:rFonts w:ascii="Cambria" w:hAnsi="Cambria"/>
        </w:rPr>
      </w:pPr>
      <w:r w:rsidRPr="005703F0">
        <w:rPr>
          <w:rFonts w:ascii="Cambria" w:hAnsi="Cambria"/>
        </w:rPr>
        <w:t xml:space="preserve">Supressão dos itens 3.5 e </w:t>
      </w:r>
      <w:r w:rsidR="00F9277C" w:rsidRPr="005703F0">
        <w:rPr>
          <w:rFonts w:ascii="Cambria" w:hAnsi="Cambria"/>
        </w:rPr>
        <w:t xml:space="preserve">7.2. </w:t>
      </w:r>
      <w:proofErr w:type="gramStart"/>
      <w:r w:rsidR="0042076D" w:rsidRPr="005703F0">
        <w:rPr>
          <w:rFonts w:ascii="Cambria" w:hAnsi="Cambria"/>
        </w:rPr>
        <w:t>da</w:t>
      </w:r>
      <w:proofErr w:type="gramEnd"/>
      <w:r w:rsidR="0042076D" w:rsidRPr="005703F0">
        <w:rPr>
          <w:rFonts w:ascii="Cambria" w:hAnsi="Cambria"/>
        </w:rPr>
        <w:t xml:space="preserve"> convocatória </w:t>
      </w:r>
      <w:r w:rsidR="00011F52" w:rsidRPr="005703F0">
        <w:rPr>
          <w:rFonts w:ascii="Cambria" w:hAnsi="Cambria"/>
        </w:rPr>
        <w:t>(</w:t>
      </w:r>
      <w:r w:rsidRPr="005703F0">
        <w:rPr>
          <w:rFonts w:ascii="Cambria" w:hAnsi="Cambria"/>
        </w:rPr>
        <w:t xml:space="preserve">desobrigando o custeio </w:t>
      </w:r>
      <w:r w:rsidR="00F9277C" w:rsidRPr="005703F0">
        <w:rPr>
          <w:rFonts w:ascii="Cambria" w:hAnsi="Cambria"/>
        </w:rPr>
        <w:t xml:space="preserve">do </w:t>
      </w:r>
      <w:proofErr w:type="gramStart"/>
      <w:r w:rsidR="00F9277C" w:rsidRPr="005703F0">
        <w:rPr>
          <w:rFonts w:ascii="Cambria" w:hAnsi="Cambria"/>
        </w:rPr>
        <w:t>candidato</w:t>
      </w:r>
      <w:proofErr w:type="gramEnd"/>
      <w:r w:rsidR="00F9277C" w:rsidRPr="005703F0">
        <w:rPr>
          <w:rFonts w:ascii="Cambria" w:hAnsi="Cambria"/>
        </w:rPr>
        <w:t xml:space="preserve"> por </w:t>
      </w:r>
      <w:r w:rsidRPr="005703F0">
        <w:rPr>
          <w:rFonts w:ascii="Cambria" w:hAnsi="Cambria"/>
        </w:rPr>
        <w:t xml:space="preserve">meio </w:t>
      </w:r>
      <w:r w:rsidR="00F9277C" w:rsidRPr="005703F0">
        <w:rPr>
          <w:rFonts w:ascii="Cambria" w:hAnsi="Cambria"/>
        </w:rPr>
        <w:t>de instituição</w:t>
      </w:r>
      <w:r w:rsidR="00011F52" w:rsidRPr="005703F0">
        <w:rPr>
          <w:rFonts w:ascii="Cambria" w:hAnsi="Cambria"/>
        </w:rPr>
        <w:t xml:space="preserve"> apoiadora)</w:t>
      </w:r>
      <w:r w:rsidR="0042076D" w:rsidRPr="005703F0">
        <w:rPr>
          <w:rFonts w:ascii="Cambria" w:hAnsi="Cambria"/>
        </w:rPr>
        <w:t>.</w:t>
      </w:r>
    </w:p>
    <w:p w14:paraId="466CCB94" w14:textId="77777777" w:rsidR="005703F0" w:rsidRDefault="005703F0" w:rsidP="00F9277C">
      <w:pPr>
        <w:jc w:val="both"/>
        <w:rPr>
          <w:rFonts w:ascii="Cambria" w:hAnsi="Cambria"/>
          <w:b/>
        </w:rPr>
      </w:pPr>
    </w:p>
    <w:p w14:paraId="5D9032C4" w14:textId="77777777" w:rsidR="005703F0" w:rsidRDefault="005703F0" w:rsidP="00F9277C">
      <w:pPr>
        <w:jc w:val="both"/>
        <w:rPr>
          <w:rFonts w:ascii="Cambria" w:hAnsi="Cambria"/>
          <w:b/>
        </w:rPr>
      </w:pPr>
    </w:p>
    <w:p w14:paraId="25D03A72" w14:textId="1F9939C7" w:rsidR="00F9277C" w:rsidRPr="005703F0" w:rsidRDefault="00D14FDC" w:rsidP="00F9277C">
      <w:pPr>
        <w:jc w:val="both"/>
        <w:rPr>
          <w:rFonts w:ascii="Cambria" w:hAnsi="Cambria"/>
          <w:b/>
        </w:rPr>
      </w:pPr>
      <w:r w:rsidRPr="005703F0">
        <w:rPr>
          <w:rFonts w:ascii="Cambria" w:hAnsi="Cambria"/>
          <w:b/>
        </w:rPr>
        <w:t>Alteraç</w:t>
      </w:r>
      <w:r w:rsidR="005409F4">
        <w:rPr>
          <w:rFonts w:ascii="Cambria" w:hAnsi="Cambria"/>
          <w:b/>
        </w:rPr>
        <w:t xml:space="preserve">ões </w:t>
      </w:r>
      <w:r w:rsidRPr="005703F0">
        <w:rPr>
          <w:rFonts w:ascii="Cambria" w:hAnsi="Cambria"/>
          <w:b/>
        </w:rPr>
        <w:t xml:space="preserve">no anexo I </w:t>
      </w:r>
    </w:p>
    <w:p w14:paraId="405EDB6A" w14:textId="77777777" w:rsidR="00F9277C" w:rsidRPr="005703F0" w:rsidRDefault="00F9277C" w:rsidP="00F9277C">
      <w:pPr>
        <w:jc w:val="both"/>
        <w:rPr>
          <w:rFonts w:ascii="Cambria" w:hAnsi="Cambria"/>
        </w:rPr>
      </w:pPr>
    </w:p>
    <w:p w14:paraId="12144D99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  <w:lang w:val="pt-PT"/>
        </w:rPr>
      </w:pPr>
      <w:r w:rsidRPr="005703F0">
        <w:rPr>
          <w:rFonts w:ascii="Cambria" w:hAnsi="Cambria"/>
          <w:color w:val="auto"/>
          <w:sz w:val="24"/>
          <w:szCs w:val="24"/>
          <w:lang w:val="pt-PT"/>
        </w:rPr>
        <w:t>INSCRIÇÕES</w:t>
      </w:r>
    </w:p>
    <w:p w14:paraId="2FF1A320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  <w:lang w:val="pt-PT"/>
        </w:rPr>
        <w:t>Presencialmente, via correios ou internet</w:t>
      </w:r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 | 16 de </w:t>
      </w:r>
      <w:proofErr w:type="spellStart"/>
      <w:r w:rsidRPr="005703F0">
        <w:rPr>
          <w:rFonts w:ascii="Cambria" w:hAnsi="Cambria"/>
          <w:color w:val="auto"/>
          <w:sz w:val="24"/>
          <w:szCs w:val="24"/>
          <w:lang w:val="es-ES_tradnl"/>
        </w:rPr>
        <w:t>dezembro</w:t>
      </w:r>
      <w:proofErr w:type="spellEnd"/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 de 2015 a 15 de </w:t>
      </w:r>
      <w:proofErr w:type="spellStart"/>
      <w:r w:rsidRPr="005703F0">
        <w:rPr>
          <w:rFonts w:ascii="Cambria" w:hAnsi="Cambria"/>
          <w:color w:val="auto"/>
          <w:sz w:val="24"/>
          <w:szCs w:val="24"/>
          <w:lang w:val="es-ES_tradnl"/>
        </w:rPr>
        <w:t>fevereiro</w:t>
      </w:r>
      <w:proofErr w:type="spellEnd"/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 de </w:t>
      </w:r>
      <w:proofErr w:type="gramStart"/>
      <w:r w:rsidRPr="005703F0">
        <w:rPr>
          <w:rFonts w:ascii="Cambria" w:hAnsi="Cambria"/>
          <w:color w:val="auto"/>
          <w:sz w:val="24"/>
          <w:szCs w:val="24"/>
          <w:lang w:val="es-ES_tradnl"/>
        </w:rPr>
        <w:t>2016</w:t>
      </w:r>
      <w:proofErr w:type="gramEnd"/>
    </w:p>
    <w:p w14:paraId="640BD379" w14:textId="77777777" w:rsidR="00D14FDC" w:rsidRPr="005703F0" w:rsidRDefault="00D14FDC" w:rsidP="00D14FDC">
      <w:pPr>
        <w:pStyle w:val="Corpo"/>
        <w:spacing w:after="0"/>
        <w:rPr>
          <w:rFonts w:ascii="Cambria" w:eastAsia="Trebuchet MS" w:hAnsi="Cambria" w:cs="Trebuchet MS"/>
          <w:color w:val="auto"/>
          <w:sz w:val="24"/>
          <w:szCs w:val="24"/>
          <w:u w:color="FF0000"/>
        </w:rPr>
      </w:pPr>
    </w:p>
    <w:p w14:paraId="34BCA26C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  <w:u w:color="FF0000"/>
        </w:rPr>
      </w:pPr>
      <w:r w:rsidRPr="005703F0">
        <w:rPr>
          <w:rFonts w:ascii="Cambria" w:hAnsi="Cambria"/>
          <w:color w:val="auto"/>
          <w:sz w:val="24"/>
          <w:szCs w:val="24"/>
          <w:u w:color="FF0000"/>
        </w:rPr>
        <w:t>DIVULGA</w:t>
      </w:r>
      <w:r w:rsidRPr="005703F0">
        <w:rPr>
          <w:rFonts w:ascii="Cambria" w:hAnsi="Cambria"/>
          <w:color w:val="auto"/>
          <w:sz w:val="24"/>
          <w:szCs w:val="24"/>
          <w:u w:color="FF0000"/>
          <w:lang w:val="pt-PT"/>
        </w:rPr>
        <w:t>ÇÃ</w:t>
      </w:r>
      <w:r w:rsidRPr="005703F0">
        <w:rPr>
          <w:rFonts w:ascii="Cambria" w:hAnsi="Cambria"/>
          <w:color w:val="auto"/>
          <w:sz w:val="24"/>
          <w:szCs w:val="24"/>
          <w:u w:color="FF0000"/>
          <w:lang w:val="pt-BR"/>
        </w:rPr>
        <w:t xml:space="preserve">O DO RESULTADO </w:t>
      </w:r>
    </w:p>
    <w:p w14:paraId="43AFDE6E" w14:textId="6150BF4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  <w:u w:color="FF0000"/>
        </w:rPr>
      </w:pPr>
      <w:r w:rsidRPr="005703F0">
        <w:rPr>
          <w:rFonts w:ascii="Cambria" w:hAnsi="Cambria"/>
          <w:color w:val="auto"/>
          <w:sz w:val="24"/>
          <w:szCs w:val="24"/>
          <w:u w:color="FF0000"/>
        </w:rPr>
        <w:t xml:space="preserve">Portal da Secretaria de Cultura do Estado de Pernambuco | 29 de </w:t>
      </w:r>
      <w:r w:rsidR="00363140" w:rsidRPr="005703F0">
        <w:rPr>
          <w:rFonts w:ascii="Cambria" w:hAnsi="Cambria"/>
          <w:color w:val="auto"/>
          <w:sz w:val="24"/>
          <w:szCs w:val="24"/>
          <w:u w:color="FF0000"/>
        </w:rPr>
        <w:t>fevereiro</w:t>
      </w:r>
      <w:r w:rsidRPr="005703F0">
        <w:rPr>
          <w:rFonts w:ascii="Cambria" w:hAnsi="Cambria"/>
          <w:color w:val="auto"/>
          <w:sz w:val="24"/>
          <w:szCs w:val="24"/>
          <w:u w:color="FF0000"/>
        </w:rPr>
        <w:t xml:space="preserve"> de 2016</w:t>
      </w:r>
    </w:p>
    <w:p w14:paraId="4CF4E998" w14:textId="77777777" w:rsidR="00D14FDC" w:rsidRPr="005703F0" w:rsidRDefault="00D14FDC" w:rsidP="00D14FDC">
      <w:pPr>
        <w:pStyle w:val="Corpo"/>
        <w:spacing w:after="0"/>
        <w:rPr>
          <w:rFonts w:ascii="Cambria" w:eastAsia="Trebuchet MS" w:hAnsi="Cambria" w:cs="Trebuchet MS"/>
          <w:color w:val="auto"/>
          <w:sz w:val="24"/>
          <w:szCs w:val="24"/>
          <w:u w:color="FF0000"/>
        </w:rPr>
      </w:pPr>
    </w:p>
    <w:p w14:paraId="6AB23892" w14:textId="77777777" w:rsidR="00D14FDC" w:rsidRPr="005703F0" w:rsidRDefault="00D14FDC" w:rsidP="00D14FDC">
      <w:pPr>
        <w:pStyle w:val="Corpo"/>
        <w:spacing w:after="0"/>
        <w:rPr>
          <w:rFonts w:ascii="Cambria" w:eastAsia="Trebuchet MS" w:hAnsi="Cambria" w:cs="Trebuchet MS"/>
          <w:color w:val="auto"/>
          <w:sz w:val="24"/>
          <w:szCs w:val="24"/>
          <w:u w:color="FF0000"/>
        </w:rPr>
      </w:pPr>
      <w:r w:rsidRPr="005703F0">
        <w:rPr>
          <w:rFonts w:ascii="Cambria" w:eastAsia="Trebuchet MS" w:hAnsi="Cambria" w:cs="Trebuchet MS"/>
          <w:color w:val="auto"/>
          <w:sz w:val="24"/>
          <w:szCs w:val="24"/>
          <w:u w:color="FF0000"/>
        </w:rPr>
        <w:t>PRAZO PARA RECURSO</w:t>
      </w:r>
    </w:p>
    <w:p w14:paraId="52311666" w14:textId="77777777" w:rsidR="00D14FDC" w:rsidRPr="005703F0" w:rsidRDefault="00D14FDC" w:rsidP="00D14FDC">
      <w:pPr>
        <w:pStyle w:val="Corpo"/>
        <w:spacing w:after="0"/>
        <w:rPr>
          <w:rFonts w:ascii="Cambria" w:eastAsia="Trebuchet MS" w:hAnsi="Cambria" w:cs="Trebuchet MS"/>
          <w:color w:val="auto"/>
          <w:sz w:val="24"/>
          <w:szCs w:val="24"/>
          <w:u w:color="FF0000"/>
        </w:rPr>
      </w:pPr>
      <w:r w:rsidRPr="005703F0">
        <w:rPr>
          <w:rFonts w:ascii="Cambria" w:eastAsia="Trebuchet MS" w:hAnsi="Cambria" w:cs="Trebuchet MS"/>
          <w:color w:val="auto"/>
          <w:sz w:val="24"/>
          <w:szCs w:val="24"/>
          <w:u w:color="FF0000"/>
        </w:rPr>
        <w:t>Secretaria de Cultura do Estado de Pernambuco, Gerência de Formação| 02 a 03 de março de 2016</w:t>
      </w:r>
    </w:p>
    <w:p w14:paraId="40352D55" w14:textId="77777777" w:rsidR="00D14FDC" w:rsidRPr="005703F0" w:rsidRDefault="00D14FDC" w:rsidP="00D14FDC">
      <w:pPr>
        <w:pStyle w:val="Corpo"/>
        <w:spacing w:after="0"/>
        <w:rPr>
          <w:rFonts w:ascii="Cambria" w:eastAsia="Trebuchet MS" w:hAnsi="Cambria" w:cs="Trebuchet MS"/>
          <w:color w:val="auto"/>
          <w:sz w:val="24"/>
          <w:szCs w:val="24"/>
          <w:u w:color="FF0000"/>
        </w:rPr>
      </w:pPr>
    </w:p>
    <w:p w14:paraId="5318ED65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  <w:u w:color="FF0000"/>
        </w:rPr>
      </w:pPr>
      <w:r w:rsidRPr="005703F0">
        <w:rPr>
          <w:rFonts w:ascii="Cambria" w:hAnsi="Cambria"/>
          <w:color w:val="auto"/>
          <w:sz w:val="24"/>
          <w:szCs w:val="24"/>
          <w:u w:color="FF0000"/>
        </w:rPr>
        <w:t>DIVULGA</w:t>
      </w:r>
      <w:r w:rsidRPr="005703F0">
        <w:rPr>
          <w:rFonts w:ascii="Cambria" w:hAnsi="Cambria"/>
          <w:color w:val="auto"/>
          <w:sz w:val="24"/>
          <w:szCs w:val="24"/>
          <w:u w:color="FF0000"/>
          <w:lang w:val="pt-PT"/>
        </w:rPr>
        <w:t>ÇÃ</w:t>
      </w:r>
      <w:r w:rsidRPr="005703F0">
        <w:rPr>
          <w:rFonts w:ascii="Cambria" w:hAnsi="Cambria"/>
          <w:color w:val="auto"/>
          <w:sz w:val="24"/>
          <w:szCs w:val="24"/>
          <w:u w:color="FF0000"/>
          <w:lang w:val="pt-BR"/>
        </w:rPr>
        <w:t>O DO RESULTADO FINAL</w:t>
      </w:r>
    </w:p>
    <w:p w14:paraId="7E581B85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  <w:u w:color="FF0000"/>
        </w:rPr>
      </w:pPr>
      <w:r w:rsidRPr="005703F0">
        <w:rPr>
          <w:rFonts w:ascii="Cambria" w:hAnsi="Cambria"/>
          <w:color w:val="auto"/>
          <w:sz w:val="24"/>
          <w:szCs w:val="24"/>
          <w:u w:color="FF0000"/>
        </w:rPr>
        <w:t>Portal da Secretaria de Cultura do Estado de Pernambuco | 05 de março de 2016</w:t>
      </w:r>
    </w:p>
    <w:p w14:paraId="1524C9BC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  <w:lang w:val="pt-BR"/>
        </w:rPr>
      </w:pPr>
    </w:p>
    <w:p w14:paraId="3F5BF40F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REALIZA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 xml:space="preserve">ÇÃO DO CURSO </w:t>
      </w:r>
    </w:p>
    <w:p w14:paraId="45AEB738" w14:textId="77777777" w:rsidR="00D14FDC" w:rsidRPr="005703F0" w:rsidRDefault="00D14FDC" w:rsidP="00D14FDC">
      <w:pPr>
        <w:pStyle w:val="Corpo"/>
        <w:spacing w:after="0"/>
        <w:rPr>
          <w:rFonts w:ascii="Cambria" w:hAnsi="Cambria"/>
          <w:color w:val="auto"/>
          <w:sz w:val="24"/>
          <w:szCs w:val="24"/>
        </w:rPr>
      </w:pPr>
    </w:p>
    <w:p w14:paraId="5AB7BC07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  <w:lang w:val="pt-BR"/>
        </w:rPr>
      </w:pPr>
      <w:r w:rsidRPr="005703F0">
        <w:rPr>
          <w:rFonts w:ascii="Cambria" w:hAnsi="Cambria"/>
          <w:color w:val="auto"/>
          <w:sz w:val="24"/>
          <w:szCs w:val="24"/>
          <w:lang w:val="pt-BR"/>
        </w:rPr>
        <w:t xml:space="preserve">MÓDULO I - Recife-PE | 17 a 19 de março de 2016 </w:t>
      </w:r>
    </w:p>
    <w:p w14:paraId="55B54CD5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  <w:lang w:val="pt-BR"/>
        </w:rPr>
      </w:pPr>
      <w:r w:rsidRPr="005703F0">
        <w:rPr>
          <w:rFonts w:ascii="Cambria" w:hAnsi="Cambria"/>
          <w:color w:val="auto"/>
          <w:sz w:val="24"/>
          <w:szCs w:val="24"/>
          <w:lang w:val="pt-BR"/>
        </w:rPr>
        <w:t>MÓDULO II - Recife-PE | 28 a 30 de abril de 2016</w:t>
      </w:r>
    </w:p>
    <w:p w14:paraId="27515DA0" w14:textId="5F2216D3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M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Ó</w:t>
      </w:r>
      <w:r w:rsidRPr="005703F0">
        <w:rPr>
          <w:rFonts w:ascii="Cambria" w:hAnsi="Cambria"/>
          <w:color w:val="auto"/>
          <w:sz w:val="24"/>
          <w:szCs w:val="24"/>
        </w:rPr>
        <w:t xml:space="preserve">DULO III - </w:t>
      </w:r>
      <w:r w:rsidR="00F179A6">
        <w:rPr>
          <w:rFonts w:ascii="Cambria" w:hAnsi="Cambria"/>
          <w:color w:val="auto"/>
          <w:sz w:val="24"/>
          <w:szCs w:val="24"/>
          <w:lang w:val="it-IT"/>
        </w:rPr>
        <w:t>Recife-PE | 19 a 21</w:t>
      </w:r>
      <w:r w:rsidRPr="005703F0">
        <w:rPr>
          <w:rFonts w:ascii="Cambria" w:hAnsi="Cambria"/>
          <w:color w:val="auto"/>
          <w:sz w:val="24"/>
          <w:szCs w:val="24"/>
          <w:lang w:val="it-IT"/>
        </w:rPr>
        <w:t xml:space="preserve"> de maio de 2016</w:t>
      </w:r>
    </w:p>
    <w:p w14:paraId="77817938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M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Ó</w:t>
      </w:r>
      <w:r w:rsidRPr="005703F0">
        <w:rPr>
          <w:rFonts w:ascii="Cambria" w:hAnsi="Cambria"/>
          <w:color w:val="auto"/>
          <w:sz w:val="24"/>
          <w:szCs w:val="24"/>
        </w:rPr>
        <w:t xml:space="preserve">DULO IV - 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Recife-PE | 21 a 23 de julho de 2016</w:t>
      </w:r>
    </w:p>
    <w:p w14:paraId="3D145F17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M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Ó</w:t>
      </w:r>
      <w:r w:rsidRPr="005703F0">
        <w:rPr>
          <w:rFonts w:ascii="Cambria" w:hAnsi="Cambria"/>
          <w:color w:val="auto"/>
          <w:sz w:val="24"/>
          <w:szCs w:val="24"/>
        </w:rPr>
        <w:t xml:space="preserve">DULO V - </w:t>
      </w:r>
      <w:r w:rsidRPr="005703F0">
        <w:rPr>
          <w:rFonts w:ascii="Cambria" w:hAnsi="Cambria"/>
          <w:color w:val="auto"/>
          <w:sz w:val="24"/>
          <w:szCs w:val="24"/>
          <w:lang w:val="es-ES_tradnl"/>
        </w:rPr>
        <w:t>Recife-PE | 25 a 27 de agosto de 2016</w:t>
      </w:r>
    </w:p>
    <w:p w14:paraId="5190D809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M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Ó</w:t>
      </w:r>
      <w:r w:rsidRPr="005703F0">
        <w:rPr>
          <w:rFonts w:ascii="Cambria" w:hAnsi="Cambria"/>
          <w:color w:val="auto"/>
          <w:sz w:val="24"/>
          <w:szCs w:val="24"/>
        </w:rPr>
        <w:t xml:space="preserve">DULO VI - </w:t>
      </w:r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Recife-PE | 22 a 24 de </w:t>
      </w:r>
      <w:proofErr w:type="spellStart"/>
      <w:r w:rsidRPr="005703F0">
        <w:rPr>
          <w:rFonts w:ascii="Cambria" w:hAnsi="Cambria"/>
          <w:color w:val="auto"/>
          <w:sz w:val="24"/>
          <w:szCs w:val="24"/>
          <w:lang w:val="es-ES_tradnl"/>
        </w:rPr>
        <w:t>setembro</w:t>
      </w:r>
      <w:proofErr w:type="spellEnd"/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 de 2016</w:t>
      </w:r>
    </w:p>
    <w:p w14:paraId="3CBCB393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</w:rPr>
      </w:pPr>
      <w:r w:rsidRPr="005703F0">
        <w:rPr>
          <w:rFonts w:ascii="Cambria" w:hAnsi="Cambria"/>
          <w:color w:val="auto"/>
          <w:sz w:val="24"/>
          <w:szCs w:val="24"/>
        </w:rPr>
        <w:t>M</w:t>
      </w:r>
      <w:r w:rsidRPr="005703F0">
        <w:rPr>
          <w:rFonts w:ascii="Cambria" w:hAnsi="Cambria"/>
          <w:color w:val="auto"/>
          <w:sz w:val="24"/>
          <w:szCs w:val="24"/>
          <w:lang w:val="pt-PT"/>
        </w:rPr>
        <w:t>Ó</w:t>
      </w:r>
      <w:r w:rsidRPr="005703F0">
        <w:rPr>
          <w:rFonts w:ascii="Cambria" w:hAnsi="Cambria"/>
          <w:color w:val="auto"/>
          <w:sz w:val="24"/>
          <w:szCs w:val="24"/>
          <w:lang w:val="es-ES_tradnl"/>
        </w:rPr>
        <w:t xml:space="preserve">DULO VII - </w:t>
      </w:r>
      <w:r w:rsidRPr="005703F0">
        <w:rPr>
          <w:rFonts w:ascii="Cambria" w:hAnsi="Cambria"/>
          <w:color w:val="auto"/>
          <w:sz w:val="24"/>
          <w:szCs w:val="24"/>
        </w:rPr>
        <w:t>Recife-PE | 20 a 22 de outubro de 2016</w:t>
      </w:r>
    </w:p>
    <w:p w14:paraId="2E41F43B" w14:textId="77777777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b/>
          <w:bCs/>
          <w:sz w:val="24"/>
          <w:szCs w:val="24"/>
          <w:lang w:val="pt-PT"/>
        </w:rPr>
      </w:pPr>
      <w:r w:rsidRPr="005703F0">
        <w:rPr>
          <w:rFonts w:ascii="Cambria" w:hAnsi="Cambria"/>
          <w:color w:val="auto"/>
          <w:sz w:val="24"/>
          <w:szCs w:val="24"/>
          <w:lang w:val="pt-BR"/>
        </w:rPr>
        <w:t>MÓDULO VIII</w:t>
      </w:r>
      <w:proofErr w:type="gramStart"/>
      <w:r w:rsidRPr="005703F0">
        <w:rPr>
          <w:rFonts w:ascii="Cambria" w:hAnsi="Cambria"/>
          <w:color w:val="auto"/>
          <w:sz w:val="24"/>
          <w:szCs w:val="24"/>
          <w:lang w:val="pt-BR"/>
        </w:rPr>
        <w:t xml:space="preserve">  </w:t>
      </w:r>
      <w:proofErr w:type="gramEnd"/>
      <w:r w:rsidRPr="005703F0">
        <w:rPr>
          <w:rFonts w:ascii="Cambria" w:hAnsi="Cambria"/>
          <w:color w:val="auto"/>
          <w:sz w:val="24"/>
          <w:szCs w:val="24"/>
          <w:lang w:val="pt-BR"/>
        </w:rPr>
        <w:t>- Recife-PE | 24 a 26 de novembro de 2016</w:t>
      </w:r>
      <w:r w:rsidRPr="005703F0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</w:p>
    <w:p w14:paraId="33434F81" w14:textId="52420AD6" w:rsidR="00D14FDC" w:rsidRPr="005703F0" w:rsidRDefault="00D14FDC" w:rsidP="00D14FDC">
      <w:pPr>
        <w:pStyle w:val="Corpo"/>
        <w:spacing w:after="0" w:line="360" w:lineRule="auto"/>
        <w:rPr>
          <w:rFonts w:ascii="Cambria" w:hAnsi="Cambria"/>
          <w:color w:val="auto"/>
          <w:sz w:val="24"/>
          <w:szCs w:val="24"/>
          <w:lang w:val="pt-BR"/>
        </w:rPr>
      </w:pPr>
      <w:r w:rsidRPr="005703F0">
        <w:rPr>
          <w:rFonts w:ascii="Cambria" w:hAnsi="Cambria"/>
          <w:color w:val="auto"/>
          <w:sz w:val="24"/>
          <w:szCs w:val="24"/>
          <w:lang w:val="pt-BR"/>
        </w:rPr>
        <w:t>MÓDULO IX</w:t>
      </w:r>
      <w:proofErr w:type="gramStart"/>
      <w:r w:rsidRPr="005703F0">
        <w:rPr>
          <w:rFonts w:ascii="Cambria" w:hAnsi="Cambria"/>
          <w:color w:val="auto"/>
          <w:sz w:val="24"/>
          <w:szCs w:val="24"/>
          <w:lang w:val="pt-BR"/>
        </w:rPr>
        <w:t xml:space="preserve">  </w:t>
      </w:r>
      <w:proofErr w:type="gramEnd"/>
      <w:r w:rsidRPr="005703F0">
        <w:rPr>
          <w:rFonts w:ascii="Cambria" w:hAnsi="Cambria"/>
          <w:color w:val="auto"/>
          <w:sz w:val="24"/>
          <w:szCs w:val="24"/>
          <w:lang w:val="pt-BR"/>
        </w:rPr>
        <w:t xml:space="preserve">- Recife-PE | </w:t>
      </w:r>
      <w:r w:rsidR="003D2DC6">
        <w:rPr>
          <w:rFonts w:ascii="Cambria" w:hAnsi="Cambria"/>
          <w:color w:val="auto"/>
          <w:sz w:val="24"/>
          <w:szCs w:val="24"/>
          <w:lang w:val="pt-BR"/>
        </w:rPr>
        <w:t>15 a 17 de dezembro de 2016</w:t>
      </w:r>
    </w:p>
    <w:p w14:paraId="384DDA0F" w14:textId="77777777" w:rsidR="00D14FDC" w:rsidRDefault="00D14FDC" w:rsidP="00F9277C">
      <w:pPr>
        <w:jc w:val="both"/>
        <w:rPr>
          <w:rFonts w:ascii="Cambria" w:hAnsi="Cambria"/>
        </w:rPr>
      </w:pPr>
    </w:p>
    <w:p w14:paraId="25A6B4D2" w14:textId="77777777" w:rsidR="005703F0" w:rsidRPr="005703F0" w:rsidRDefault="005703F0" w:rsidP="00F9277C">
      <w:pPr>
        <w:jc w:val="both"/>
        <w:rPr>
          <w:rFonts w:ascii="Cambria" w:hAnsi="Cambria"/>
        </w:rPr>
      </w:pPr>
    </w:p>
    <w:p w14:paraId="7A048BBF" w14:textId="4D69D824" w:rsidR="005703F0" w:rsidRDefault="00275DF9" w:rsidP="005703F0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Alteraç</w:t>
      </w:r>
      <w:r w:rsidR="00DF5AFB">
        <w:rPr>
          <w:rFonts w:ascii="Cambria" w:hAnsi="Cambria"/>
          <w:b/>
        </w:rPr>
        <w:t>ões</w:t>
      </w:r>
      <w:r>
        <w:rPr>
          <w:rFonts w:ascii="Cambria" w:hAnsi="Cambria"/>
          <w:b/>
        </w:rPr>
        <w:t xml:space="preserve"> no </w:t>
      </w:r>
      <w:r w:rsidR="005703F0" w:rsidRPr="005703F0">
        <w:rPr>
          <w:rFonts w:ascii="Cambria" w:hAnsi="Cambria"/>
          <w:b/>
        </w:rPr>
        <w:t xml:space="preserve">anexo IV </w:t>
      </w:r>
    </w:p>
    <w:p w14:paraId="07739E4E" w14:textId="77777777" w:rsidR="005703F0" w:rsidRPr="005703F0" w:rsidRDefault="005703F0" w:rsidP="005703F0">
      <w:pPr>
        <w:jc w:val="both"/>
        <w:rPr>
          <w:rFonts w:ascii="Cambria" w:hAnsi="Cambria"/>
          <w:b/>
        </w:rPr>
      </w:pPr>
    </w:p>
    <w:p w14:paraId="7FF87745" w14:textId="1B721DFE" w:rsidR="005703F0" w:rsidRPr="005703F0" w:rsidRDefault="005703F0" w:rsidP="005703F0">
      <w:pPr>
        <w:jc w:val="both"/>
        <w:rPr>
          <w:rFonts w:ascii="Cambria" w:hAnsi="Cambria"/>
        </w:rPr>
      </w:pPr>
      <w:r w:rsidRPr="005703F0">
        <w:rPr>
          <w:rFonts w:ascii="Cambria" w:hAnsi="Cambria"/>
          <w:bCs/>
        </w:rPr>
        <w:t xml:space="preserve">Supressão do texto “atestar a disponibilidade e” do primeiro parágrafo e de todo o segundo parágrafo: “Endosso que no caso de aprovação dos mesmos os custos relativos </w:t>
      </w:r>
      <w:proofErr w:type="gramStart"/>
      <w:r w:rsidRPr="005703F0">
        <w:rPr>
          <w:rFonts w:ascii="Cambria" w:hAnsi="Cambria"/>
          <w:bCs/>
        </w:rPr>
        <w:t>a</w:t>
      </w:r>
      <w:proofErr w:type="gramEnd"/>
      <w:r w:rsidRPr="005703F0">
        <w:rPr>
          <w:rFonts w:ascii="Cambria" w:hAnsi="Cambria"/>
          <w:bCs/>
        </w:rPr>
        <w:t xml:space="preserve"> </w:t>
      </w:r>
      <w:r w:rsidRPr="005703F0">
        <w:rPr>
          <w:rFonts w:ascii="Cambria" w:hAnsi="Cambria"/>
        </w:rPr>
        <w:t xml:space="preserve">logística de suas participações será financiada ___________________ (por esta municipalidade; IES; </w:t>
      </w:r>
      <w:proofErr w:type="spellStart"/>
      <w:r w:rsidRPr="005703F0">
        <w:rPr>
          <w:rFonts w:ascii="Cambria" w:hAnsi="Cambria"/>
        </w:rPr>
        <w:t>Fundção</w:t>
      </w:r>
      <w:proofErr w:type="spellEnd"/>
      <w:r w:rsidRPr="005703F0">
        <w:rPr>
          <w:rFonts w:ascii="Cambria" w:hAnsi="Cambria"/>
        </w:rPr>
        <w:t>; pelos próprios candidatos)”.</w:t>
      </w:r>
    </w:p>
    <w:p w14:paraId="1DB35542" w14:textId="77777777" w:rsidR="00F9277C" w:rsidRPr="005703F0" w:rsidRDefault="00F9277C" w:rsidP="00F9277C">
      <w:pPr>
        <w:jc w:val="both"/>
        <w:rPr>
          <w:rFonts w:ascii="Cambria" w:hAnsi="Cambria"/>
        </w:rPr>
      </w:pPr>
    </w:p>
    <w:p w14:paraId="03DA765C" w14:textId="77777777" w:rsidR="00F9277C" w:rsidRPr="005703F0" w:rsidRDefault="00F9277C" w:rsidP="00F9277C">
      <w:pPr>
        <w:jc w:val="both"/>
        <w:rPr>
          <w:rFonts w:ascii="Cambria" w:hAnsi="Cambria"/>
        </w:rPr>
      </w:pPr>
    </w:p>
    <w:sectPr w:rsidR="00F9277C" w:rsidRPr="005703F0" w:rsidSect="00F821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7C"/>
    <w:rsid w:val="00011F52"/>
    <w:rsid w:val="001B156A"/>
    <w:rsid w:val="002074E9"/>
    <w:rsid w:val="00275DF9"/>
    <w:rsid w:val="00363140"/>
    <w:rsid w:val="003D2DC6"/>
    <w:rsid w:val="0042076D"/>
    <w:rsid w:val="005409F4"/>
    <w:rsid w:val="005703F0"/>
    <w:rsid w:val="006C51FF"/>
    <w:rsid w:val="00733FE3"/>
    <w:rsid w:val="00A45903"/>
    <w:rsid w:val="00A6001E"/>
    <w:rsid w:val="00D14FDC"/>
    <w:rsid w:val="00DF5AFB"/>
    <w:rsid w:val="00F179A6"/>
    <w:rsid w:val="00F821A6"/>
    <w:rsid w:val="00F9277C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32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D14F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ListParagraph1">
    <w:name w:val="List Paragraph1"/>
    <w:rsid w:val="001B15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D14F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ListParagraph1">
    <w:name w:val="List Paragraph1"/>
    <w:rsid w:val="001B15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Denizá Barbosa Rodrigues</dc:creator>
  <cp:keywords/>
  <dc:description/>
  <cp:lastModifiedBy>Tiago Montenegro</cp:lastModifiedBy>
  <cp:revision>14</cp:revision>
  <dcterms:created xsi:type="dcterms:W3CDTF">2016-01-13T13:55:00Z</dcterms:created>
  <dcterms:modified xsi:type="dcterms:W3CDTF">2016-01-14T21:35:00Z</dcterms:modified>
</cp:coreProperties>
</file>