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DB" w:rsidRDefault="005275DB" w:rsidP="007335E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5EE">
        <w:rPr>
          <w:rFonts w:ascii="Times New Roman" w:hAnsi="Times New Roman" w:cs="Times New Roman"/>
          <w:b/>
          <w:sz w:val="28"/>
          <w:szCs w:val="28"/>
          <w:u w:val="single"/>
        </w:rPr>
        <w:t>Contratação Artística</w:t>
      </w:r>
    </w:p>
    <w:p w:rsidR="006D3152" w:rsidRPr="006D3152" w:rsidRDefault="006D3152" w:rsidP="00733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52">
        <w:rPr>
          <w:rFonts w:ascii="Times New Roman" w:hAnsi="Times New Roman" w:cs="Times New Roman"/>
          <w:b/>
          <w:sz w:val="28"/>
          <w:szCs w:val="28"/>
        </w:rPr>
        <w:t>Anexo V</w:t>
      </w: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494"/>
      </w:tblGrid>
      <w:tr w:rsidR="005275DB" w:rsidRPr="007335EE" w:rsidTr="004644BB">
        <w:trPr>
          <w:trHeight w:val="24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DB" w:rsidRDefault="005275DB" w:rsidP="00733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5EE">
              <w:rPr>
                <w:rFonts w:ascii="Times New Roman" w:hAnsi="Times New Roman" w:cs="Times New Roman"/>
                <w:b/>
                <w:sz w:val="28"/>
                <w:szCs w:val="28"/>
              </w:rPr>
              <w:t>Pessoa Física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043"/>
              <w:gridCol w:w="2902"/>
            </w:tblGrid>
            <w:tr w:rsidR="007335EE" w:rsidTr="007335EE">
              <w:tc>
                <w:tcPr>
                  <w:tcW w:w="7945" w:type="dxa"/>
                  <w:gridSpan w:val="2"/>
                </w:tcPr>
                <w:p w:rsidR="007335EE" w:rsidRPr="007335EE" w:rsidRDefault="007335EE" w:rsidP="007335E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</w:pPr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Artista:</w:t>
                  </w:r>
                </w:p>
              </w:tc>
            </w:tr>
            <w:tr w:rsidR="007335EE" w:rsidTr="007335EE">
              <w:tc>
                <w:tcPr>
                  <w:tcW w:w="5043" w:type="dxa"/>
                </w:tcPr>
                <w:p w:rsidR="007335EE" w:rsidRPr="007335EE" w:rsidRDefault="007335EE" w:rsidP="007335E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</w:pPr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Responsável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:</w:t>
                  </w:r>
                </w:p>
              </w:tc>
              <w:tc>
                <w:tcPr>
                  <w:tcW w:w="2902" w:type="dxa"/>
                </w:tcPr>
                <w:p w:rsidR="007335EE" w:rsidRPr="007335EE" w:rsidRDefault="007335EE" w:rsidP="007335E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</w:pPr>
                  <w:proofErr w:type="spellStart"/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Tel</w:t>
                  </w:r>
                  <w:proofErr w:type="spellEnd"/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 xml:space="preserve">: </w:t>
                  </w:r>
                  <w:proofErr w:type="gramStart"/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 xml:space="preserve">(    </w:t>
                  </w:r>
                  <w:proofErr w:type="gramEnd"/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)</w:t>
                  </w:r>
                </w:p>
              </w:tc>
            </w:tr>
            <w:tr w:rsidR="007335EE" w:rsidTr="007335EE">
              <w:tc>
                <w:tcPr>
                  <w:tcW w:w="7945" w:type="dxa"/>
                  <w:gridSpan w:val="2"/>
                </w:tcPr>
                <w:p w:rsidR="007335EE" w:rsidRPr="007335EE" w:rsidRDefault="007335EE" w:rsidP="007335E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</w:pPr>
                  <w:proofErr w:type="spellStart"/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Email</w:t>
                  </w:r>
                  <w:proofErr w:type="spellEnd"/>
                  <w:r w:rsidRPr="007335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pt-BR"/>
                    </w:rPr>
                    <w:t>:</w:t>
                  </w:r>
                </w:p>
              </w:tc>
            </w:tr>
          </w:tbl>
          <w:p w:rsidR="007335EE" w:rsidRPr="007335EE" w:rsidRDefault="007335EE" w:rsidP="007335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275DB" w:rsidRPr="007335EE" w:rsidTr="004644BB">
        <w:trPr>
          <w:trHeight w:val="480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Documentos a serem apresentados: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5275DB" w:rsidRPr="007335EE" w:rsidTr="004644BB">
        <w:trPr>
          <w:trHeight w:val="40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872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>Proposta de Valor</w:t>
            </w:r>
            <w:r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;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40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B" w:rsidRPr="007335EE" w:rsidRDefault="00722A3E" w:rsidP="00722A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05(cinco) referências de </w:t>
            </w:r>
            <w:proofErr w:type="gramStart"/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cachês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-NF´S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1A40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(anexar  notas de empenho, matéria de jornal que comprove o evento ou publicação no diário oficial)</w:t>
            </w:r>
            <w:r w:rsidRPr="006F16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36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>Consagração do artista;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36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>Cópia do comprovante de conta corrente para depósito;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36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 xml:space="preserve">Declaração da Banda identificando o seu representante legal </w:t>
            </w:r>
            <w:r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(no mínimo 4 integrantes</w:t>
            </w:r>
            <w:r w:rsidR="00571F49"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, com</w:t>
            </w:r>
            <w:r w:rsidR="00264B5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firma reconhecida das assinatu</w:t>
            </w:r>
            <w:r w:rsidR="00571F49"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ras</w:t>
            </w:r>
            <w:r w:rsidR="00722A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722A3E" w:rsidRPr="00722A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>e cópias dos documentos de Identidade e CPF</w:t>
            </w:r>
            <w:r w:rsidR="00722A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>);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22A3E" w:rsidRPr="007335EE" w:rsidTr="004644BB">
        <w:trPr>
          <w:trHeight w:val="36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3E" w:rsidRPr="007335EE" w:rsidRDefault="00FD1319" w:rsidP="00983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647BC">
              <w:rPr>
                <w:rFonts w:ascii="Times New Roman" w:eastAsia="Times New Roman" w:hAnsi="Times New Roman" w:cs="Times New Roman"/>
                <w:lang w:eastAsia="pt-BR"/>
              </w:rPr>
              <w:t xml:space="preserve">Termo de Compromisso </w:t>
            </w:r>
            <w:r w:rsidRPr="005A2FE8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(conforme anexo </w:t>
            </w:r>
            <w:r w:rsidR="00983B99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VII</w:t>
            </w:r>
            <w:bookmarkStart w:id="0" w:name="_GoBack"/>
            <w:bookmarkEnd w:id="0"/>
            <w:r w:rsidRPr="005A2FE8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E" w:rsidRPr="007335EE" w:rsidRDefault="00722A3E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420"/>
        </w:trPr>
        <w:tc>
          <w:tcPr>
            <w:tcW w:w="8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DB" w:rsidRPr="00B53418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275DB" w:rsidRPr="007335EE" w:rsidTr="004644BB">
        <w:trPr>
          <w:trHeight w:val="402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75DB" w:rsidRPr="007335EE" w:rsidRDefault="00D05C2C" w:rsidP="0056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Documentação dos</w:t>
            </w:r>
            <w:r w:rsidR="005275DB"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sócios</w:t>
            </w:r>
            <w:r w:rsidR="005275DB"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 empresa</w:t>
            </w:r>
            <w:r w:rsidR="005275DB"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</w:t>
            </w:r>
            <w:r w:rsidR="005275DB"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cópias autenticadas):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5275DB" w:rsidRPr="007335EE" w:rsidTr="004644BB">
        <w:trPr>
          <w:trHeight w:val="40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B" w:rsidRPr="007335EE" w:rsidRDefault="00265008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Carteira de Identidade e CPF ou CNH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43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>Comprovante de residência da época da solicitação.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225"/>
        </w:trPr>
        <w:tc>
          <w:tcPr>
            <w:tcW w:w="8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DB" w:rsidRPr="00B53418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46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Certidões Necessárias: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5275DB" w:rsidRPr="007335EE" w:rsidTr="004644BB">
        <w:trPr>
          <w:trHeight w:val="48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>Cópia da Certidão Conjunta Negativa de Débitos relativos a Tributos e Contribuições Federais e a Dívida Ativa da União (MF/Receita Federal);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 xml:space="preserve">Cópia da Certidão Negativa de Débitos perante a Fazenda do Município </w:t>
            </w:r>
            <w:r w:rsidRPr="007335E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(se for cadastrado no CIM).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275DB" w:rsidRPr="007335EE" w:rsidTr="004644BB">
        <w:trPr>
          <w:trHeight w:val="4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335EE">
              <w:rPr>
                <w:rFonts w:ascii="Times New Roman" w:eastAsia="Times New Roman" w:hAnsi="Times New Roman" w:cs="Times New Roman"/>
                <w:lang w:eastAsia="pt-BR"/>
              </w:rPr>
              <w:t>Cópia da Certidão Negativa de Regularidade Fiscal perante a Fazenda do Estado.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B" w:rsidRPr="007335EE" w:rsidRDefault="005275DB" w:rsidP="00235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Y="317"/>
        <w:tblW w:w="8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494"/>
      </w:tblGrid>
      <w:tr w:rsidR="004D39D6" w:rsidRPr="007335EE" w:rsidTr="004D39D6">
        <w:trPr>
          <w:trHeight w:val="46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644B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>Prestação de contas: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D39D6" w:rsidRPr="007335EE" w:rsidTr="004D39D6">
        <w:trPr>
          <w:trHeight w:val="48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Ofício de encaminhamento da prestação de contas (relacionando os itens entregues)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D39D6" w:rsidRPr="007335EE" w:rsidTr="004D39D6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9D6" w:rsidRPr="007335EE" w:rsidRDefault="004D39D6" w:rsidP="007365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Mídia com filmagem de 30 min, </w:t>
            </w:r>
            <w:r w:rsidR="00736588">
              <w:rPr>
                <w:rFonts w:ascii="Times New Roman" w:eastAsia="Times New Roman" w:hAnsi="Times New Roman" w:cs="Times New Roman"/>
                <w:lang w:eastAsia="pt-BR"/>
              </w:rPr>
              <w:t xml:space="preserve">em ângulo aberto e fechado focalizando as marcas EMPETUR, </w:t>
            </w:r>
            <w:proofErr w:type="spellStart"/>
            <w:r w:rsidR="00736588">
              <w:rPr>
                <w:rFonts w:ascii="Times New Roman" w:eastAsia="Times New Roman" w:hAnsi="Times New Roman" w:cs="Times New Roman"/>
                <w:lang w:eastAsia="pt-BR"/>
              </w:rPr>
              <w:t>Sec</w:t>
            </w:r>
            <w:proofErr w:type="spellEnd"/>
            <w:r w:rsidR="00736588">
              <w:rPr>
                <w:rFonts w:ascii="Times New Roman" w:eastAsia="Times New Roman" w:hAnsi="Times New Roman" w:cs="Times New Roman"/>
                <w:lang w:eastAsia="pt-BR"/>
              </w:rPr>
              <w:t xml:space="preserve"> Turismo, Governo de PE e local do evento.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D39D6" w:rsidRPr="007335EE" w:rsidTr="004D39D6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Registros fotográficos, em plano aberto e fechado (</w:t>
            </w:r>
            <w:r w:rsidRPr="00ED1F78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não aceit</w:t>
            </w:r>
            <w:r w:rsidR="00736588" w:rsidRPr="00ED1F78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aremos fotos retiradas do vídeo</w:t>
            </w:r>
            <w:r w:rsidR="00736588">
              <w:rPr>
                <w:rFonts w:ascii="Times New Roman" w:eastAsia="Times New Roman" w:hAnsi="Times New Roman" w:cs="Times New Roman"/>
                <w:lang w:eastAsia="pt-BR"/>
              </w:rPr>
              <w:t xml:space="preserve">) focalizando as marcas EMPETUR, </w:t>
            </w:r>
            <w:proofErr w:type="spellStart"/>
            <w:r w:rsidR="00736588">
              <w:rPr>
                <w:rFonts w:ascii="Times New Roman" w:eastAsia="Times New Roman" w:hAnsi="Times New Roman" w:cs="Times New Roman"/>
                <w:lang w:eastAsia="pt-BR"/>
              </w:rPr>
              <w:t>Sec</w:t>
            </w:r>
            <w:proofErr w:type="spellEnd"/>
            <w:r w:rsidR="00736588">
              <w:rPr>
                <w:rFonts w:ascii="Times New Roman" w:eastAsia="Times New Roman" w:hAnsi="Times New Roman" w:cs="Times New Roman"/>
                <w:lang w:eastAsia="pt-BR"/>
              </w:rPr>
              <w:t xml:space="preserve"> Turismo, Governo de PE e local do evento.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D6" w:rsidRPr="007335EE" w:rsidRDefault="004D39D6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243C" w:rsidRPr="007335EE" w:rsidTr="004D39D6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43C" w:rsidRDefault="008E41AB" w:rsidP="008E4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Comprovação quanto ao recebimento da complementação do cachê, quando houver (parte de cachê)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C" w:rsidRPr="007335EE" w:rsidRDefault="00FF243C" w:rsidP="004D39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E41AB" w:rsidRPr="007335EE" w:rsidTr="004D39D6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1AB" w:rsidRDefault="008E41AB" w:rsidP="008E4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Nota fiscal (ou demais documentos substitutos)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AB" w:rsidRPr="007335EE" w:rsidRDefault="008E41AB" w:rsidP="008E4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D39D6" w:rsidRPr="00B53418" w:rsidRDefault="004D39D6" w:rsidP="00B53418">
      <w:pPr>
        <w:rPr>
          <w:rFonts w:ascii="Times New Roman" w:hAnsi="Times New Roman" w:cs="Times New Roman"/>
        </w:rPr>
      </w:pPr>
    </w:p>
    <w:sectPr w:rsidR="004D39D6" w:rsidRPr="00B53418" w:rsidSect="0061627B">
      <w:headerReference w:type="default" r:id="rId7"/>
      <w:pgSz w:w="11906" w:h="16838"/>
      <w:pgMar w:top="1134" w:right="170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82" w:rsidRDefault="00670E82" w:rsidP="00FD35D7">
      <w:pPr>
        <w:spacing w:after="0" w:line="240" w:lineRule="auto"/>
      </w:pPr>
      <w:r>
        <w:separator/>
      </w:r>
    </w:p>
  </w:endnote>
  <w:endnote w:type="continuationSeparator" w:id="0">
    <w:p w:rsidR="00670E82" w:rsidRDefault="00670E82" w:rsidP="00FD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82" w:rsidRDefault="00670E82" w:rsidP="00FD35D7">
      <w:pPr>
        <w:spacing w:after="0" w:line="240" w:lineRule="auto"/>
      </w:pPr>
      <w:r>
        <w:separator/>
      </w:r>
    </w:p>
  </w:footnote>
  <w:footnote w:type="continuationSeparator" w:id="0">
    <w:p w:rsidR="00670E82" w:rsidRDefault="00670E82" w:rsidP="00FD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D7" w:rsidRDefault="000821E0" w:rsidP="00FD35D7">
    <w:pPr>
      <w:pStyle w:val="Cabealho"/>
      <w:jc w:val="center"/>
    </w:pPr>
    <w:r>
      <w:rPr>
        <w:rFonts w:ascii="Arial" w:hAnsi="Arial" w:cs="Arial"/>
        <w:noProof/>
        <w:szCs w:val="26"/>
        <w:lang w:eastAsia="pt-BR"/>
      </w:rPr>
      <w:drawing>
        <wp:inline distT="0" distB="0" distL="0" distR="0" wp14:anchorId="7B4B7621" wp14:editId="18FFCF12">
          <wp:extent cx="4094922" cy="1015205"/>
          <wp:effectExtent l="0" t="0" r="1270" b="0"/>
          <wp:docPr id="2" name="Imagem 2" descr="Z:\Novos Arquivos CPF\novas logos\empetu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Novos Arquivos CPF\novas logos\empetu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60" cy="101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B7"/>
    <w:rsid w:val="000821E0"/>
    <w:rsid w:val="000F662F"/>
    <w:rsid w:val="001A4044"/>
    <w:rsid w:val="001D189A"/>
    <w:rsid w:val="002329BA"/>
    <w:rsid w:val="002351B7"/>
    <w:rsid w:val="00264B5E"/>
    <w:rsid w:val="00265008"/>
    <w:rsid w:val="002B21C2"/>
    <w:rsid w:val="002B3369"/>
    <w:rsid w:val="003757E0"/>
    <w:rsid w:val="004644BB"/>
    <w:rsid w:val="004D39D6"/>
    <w:rsid w:val="005275DB"/>
    <w:rsid w:val="00563B7D"/>
    <w:rsid w:val="00571F49"/>
    <w:rsid w:val="0061627B"/>
    <w:rsid w:val="00670666"/>
    <w:rsid w:val="00670E82"/>
    <w:rsid w:val="00693782"/>
    <w:rsid w:val="006D3152"/>
    <w:rsid w:val="006E4F67"/>
    <w:rsid w:val="00722A3E"/>
    <w:rsid w:val="007335EE"/>
    <w:rsid w:val="007347D9"/>
    <w:rsid w:val="00736588"/>
    <w:rsid w:val="00737DFD"/>
    <w:rsid w:val="0075359A"/>
    <w:rsid w:val="007B10C0"/>
    <w:rsid w:val="00872E71"/>
    <w:rsid w:val="008C7489"/>
    <w:rsid w:val="008E1BD1"/>
    <w:rsid w:val="008E41AB"/>
    <w:rsid w:val="00921FE6"/>
    <w:rsid w:val="00923704"/>
    <w:rsid w:val="00983B99"/>
    <w:rsid w:val="00992B72"/>
    <w:rsid w:val="00B459E3"/>
    <w:rsid w:val="00B53418"/>
    <w:rsid w:val="00B67DA8"/>
    <w:rsid w:val="00B97403"/>
    <w:rsid w:val="00BF3363"/>
    <w:rsid w:val="00C973BB"/>
    <w:rsid w:val="00CA4522"/>
    <w:rsid w:val="00CE11C1"/>
    <w:rsid w:val="00D05C2C"/>
    <w:rsid w:val="00E4423C"/>
    <w:rsid w:val="00E647BC"/>
    <w:rsid w:val="00E94568"/>
    <w:rsid w:val="00EA2744"/>
    <w:rsid w:val="00ED1F78"/>
    <w:rsid w:val="00EF2E6E"/>
    <w:rsid w:val="00FB6050"/>
    <w:rsid w:val="00FB6593"/>
    <w:rsid w:val="00FD1319"/>
    <w:rsid w:val="00FD35D7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5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D3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5D7"/>
  </w:style>
  <w:style w:type="paragraph" w:styleId="Rodap">
    <w:name w:val="footer"/>
    <w:basedOn w:val="Normal"/>
    <w:link w:val="RodapChar"/>
    <w:uiPriority w:val="99"/>
    <w:unhideWhenUsed/>
    <w:rsid w:val="00FD3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5D7"/>
  </w:style>
  <w:style w:type="table" w:styleId="Tabelacomgrade">
    <w:name w:val="Table Grid"/>
    <w:basedOn w:val="Tabelanormal"/>
    <w:uiPriority w:val="59"/>
    <w:rsid w:val="0073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5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D3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5D7"/>
  </w:style>
  <w:style w:type="paragraph" w:styleId="Rodap">
    <w:name w:val="footer"/>
    <w:basedOn w:val="Normal"/>
    <w:link w:val="RodapChar"/>
    <w:uiPriority w:val="99"/>
    <w:unhideWhenUsed/>
    <w:rsid w:val="00FD3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5D7"/>
  </w:style>
  <w:style w:type="table" w:styleId="Tabelacomgrade">
    <w:name w:val="Table Grid"/>
    <w:basedOn w:val="Tabelanormal"/>
    <w:uiPriority w:val="59"/>
    <w:rsid w:val="0073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Valle</dc:creator>
  <cp:lastModifiedBy>Michelle Assunção</cp:lastModifiedBy>
  <cp:revision>2</cp:revision>
  <cp:lastPrinted>2015-04-16T18:40:00Z</cp:lastPrinted>
  <dcterms:created xsi:type="dcterms:W3CDTF">2016-06-01T14:04:00Z</dcterms:created>
  <dcterms:modified xsi:type="dcterms:W3CDTF">2016-06-01T14:04:00Z</dcterms:modified>
</cp:coreProperties>
</file>