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AE77CC" w:rsidRPr="00AE77CC" w:rsidTr="00AE77C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AE77CC" w:rsidRPr="00AE77CC" w:rsidRDefault="00AE77CC" w:rsidP="00B879B6">
            <w:pPr>
              <w:spacing w:before="160" w:after="160"/>
              <w:jc w:val="center"/>
              <w:rPr>
                <w:rFonts w:asciiTheme="minorHAnsi" w:hAnsiTheme="minorHAnsi"/>
                <w:b/>
                <w:sz w:val="28"/>
                <w:szCs w:val="28"/>
                <w:lang w:eastAsia="pt-BR"/>
              </w:rPr>
            </w:pPr>
            <w:r w:rsidRPr="00AE77CC">
              <w:rPr>
                <w:rFonts w:asciiTheme="minorHAnsi" w:hAnsiTheme="minorHAnsi"/>
                <w:b/>
                <w:sz w:val="28"/>
                <w:szCs w:val="28"/>
                <w:lang w:eastAsia="pt-BR"/>
              </w:rPr>
              <w:t xml:space="preserve">ANEXO </w:t>
            </w:r>
            <w:r w:rsidR="004B3249">
              <w:rPr>
                <w:rFonts w:asciiTheme="minorHAnsi" w:hAnsiTheme="minorHAnsi"/>
                <w:b/>
                <w:sz w:val="28"/>
                <w:szCs w:val="28"/>
                <w:lang w:eastAsia="pt-BR"/>
              </w:rPr>
              <w:t>08</w:t>
            </w:r>
            <w:bookmarkStart w:id="0" w:name="_GoBack"/>
            <w:bookmarkEnd w:id="0"/>
          </w:p>
        </w:tc>
      </w:tr>
    </w:tbl>
    <w:p w:rsidR="00AE77CC" w:rsidRDefault="00AE77CC"/>
    <w:tbl>
      <w:tblPr>
        <w:tblStyle w:val="Tabelacomgrade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AE77CC" w:rsidRPr="00AE77CC" w:rsidTr="009053F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2C93" w:rsidRPr="00382C93" w:rsidRDefault="00382C93" w:rsidP="00382C93">
            <w:pPr>
              <w:spacing w:before="160" w:after="160"/>
              <w:jc w:val="center"/>
              <w:rPr>
                <w:rFonts w:asciiTheme="minorHAnsi" w:hAnsiTheme="minorHAnsi"/>
                <w:b/>
                <w:sz w:val="28"/>
                <w:lang w:eastAsia="pt-BR"/>
              </w:rPr>
            </w:pPr>
            <w:r>
              <w:rPr>
                <w:rFonts w:asciiTheme="minorHAnsi" w:hAnsiTheme="minorHAnsi"/>
                <w:b/>
                <w:sz w:val="28"/>
                <w:lang w:eastAsia="pt-BR"/>
              </w:rPr>
              <w:t xml:space="preserve">AÇÕES </w:t>
            </w:r>
            <w:r w:rsidR="00AE77CC" w:rsidRPr="00AE77CC">
              <w:rPr>
                <w:rFonts w:asciiTheme="minorHAnsi" w:hAnsiTheme="minorHAnsi"/>
                <w:b/>
                <w:sz w:val="28"/>
                <w:lang w:eastAsia="pt-BR"/>
              </w:rPr>
              <w:t>DE ACESSIBILIDADE</w:t>
            </w:r>
            <w:r>
              <w:rPr>
                <w:rFonts w:asciiTheme="minorHAnsi" w:hAnsiTheme="minorHAnsi"/>
                <w:b/>
                <w:sz w:val="28"/>
                <w:lang w:eastAsia="pt-BR"/>
              </w:rPr>
              <w:t xml:space="preserve"> PROPOSTAS NO PROJETO PARA PESSOAS COM MOBILIDADE REDUZIDA OU COM DEFICIÊNCIA </w:t>
            </w:r>
          </w:p>
        </w:tc>
      </w:tr>
    </w:tbl>
    <w:p w:rsidR="00AE77CC" w:rsidRDefault="00AE77CC"/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363"/>
      </w:tblGrid>
      <w:tr w:rsidR="005E4CF8" w:rsidRPr="00AE77CC" w:rsidTr="0086006C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E4CF8" w:rsidRPr="009053F2" w:rsidRDefault="005E4CF8" w:rsidP="0086006C">
            <w:pPr>
              <w:rPr>
                <w:rFonts w:asciiTheme="minorHAnsi" w:hAnsiTheme="minorHAnsi"/>
                <w:b/>
                <w:sz w:val="24"/>
                <w:lang w:eastAsia="pt-BR"/>
              </w:rPr>
            </w:pPr>
            <w:r>
              <w:rPr>
                <w:rFonts w:asciiTheme="minorHAnsi" w:hAnsiTheme="minorHAnsi"/>
                <w:b/>
                <w:lang w:eastAsia="pt-BR"/>
              </w:rPr>
              <w:t>TÍTULO DO PROJETO: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4CF8" w:rsidRPr="009053F2" w:rsidRDefault="005E4CF8" w:rsidP="0086006C">
            <w:pPr>
              <w:jc w:val="center"/>
              <w:rPr>
                <w:rFonts w:asciiTheme="minorHAnsi" w:hAnsiTheme="minorHAnsi"/>
                <w:b/>
                <w:sz w:val="22"/>
                <w:lang w:eastAsia="pt-BR"/>
              </w:rPr>
            </w:pPr>
          </w:p>
        </w:tc>
      </w:tr>
    </w:tbl>
    <w:p w:rsidR="005E4CF8" w:rsidRDefault="005E4CF8"/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81"/>
        <w:gridCol w:w="849"/>
        <w:gridCol w:w="282"/>
        <w:gridCol w:w="139"/>
        <w:gridCol w:w="708"/>
        <w:gridCol w:w="283"/>
        <w:gridCol w:w="848"/>
        <w:gridCol w:w="283"/>
        <w:gridCol w:w="1458"/>
        <w:gridCol w:w="304"/>
        <w:gridCol w:w="73"/>
        <w:gridCol w:w="355"/>
        <w:gridCol w:w="498"/>
        <w:gridCol w:w="3751"/>
      </w:tblGrid>
      <w:tr w:rsidR="00AE77CC" w:rsidRPr="00AE77CC" w:rsidTr="00215436">
        <w:tc>
          <w:tcPr>
            <w:tcW w:w="10348" w:type="dxa"/>
            <w:gridSpan w:val="15"/>
            <w:shd w:val="clear" w:color="auto" w:fill="FFFFFF" w:themeFill="background1"/>
            <w:hideMark/>
          </w:tcPr>
          <w:p w:rsidR="00AE77CC" w:rsidRPr="0043262C" w:rsidRDefault="00AE77CC" w:rsidP="0043262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4"/>
                <w:szCs w:val="22"/>
                <w:lang w:eastAsia="pt-BR"/>
              </w:rPr>
            </w:pPr>
            <w:r w:rsidRPr="0043262C">
              <w:rPr>
                <w:rFonts w:asciiTheme="minorHAnsi" w:hAnsiTheme="minorHAnsi"/>
                <w:sz w:val="24"/>
                <w:lang w:eastAsia="pt-BR"/>
              </w:rPr>
              <w:t>O projeto propõe</w:t>
            </w:r>
            <w:r w:rsidR="00382C93" w:rsidRPr="0043262C">
              <w:rPr>
                <w:rFonts w:asciiTheme="minorHAnsi" w:hAnsiTheme="minorHAnsi"/>
                <w:sz w:val="24"/>
                <w:lang w:eastAsia="pt-BR"/>
              </w:rPr>
              <w:t xml:space="preserve"> alternativas que garantam a fruição e acessibilidade do projeto para pessoas com mobilidade reduzida ou com deficiência, em suas múltiplas especificidades, seja auditiva, visual, motora ou intelectual? </w:t>
            </w:r>
          </w:p>
        </w:tc>
      </w:tr>
      <w:tr w:rsidR="00AE77CC" w:rsidRPr="00AE77CC" w:rsidTr="00215436">
        <w:tc>
          <w:tcPr>
            <w:tcW w:w="10348" w:type="dxa"/>
            <w:gridSpan w:val="15"/>
            <w:shd w:val="clear" w:color="auto" w:fill="FFFFFF" w:themeFill="background1"/>
            <w:hideMark/>
          </w:tcPr>
          <w:p w:rsidR="00AE77CC" w:rsidRPr="00AE77CC" w:rsidRDefault="00AE77CC">
            <w:pPr>
              <w:rPr>
                <w:rFonts w:asciiTheme="minorHAnsi" w:hAnsiTheme="minorHAnsi"/>
                <w:sz w:val="24"/>
                <w:szCs w:val="22"/>
                <w:lang w:eastAsia="pt-BR"/>
              </w:rPr>
            </w:pPr>
          </w:p>
        </w:tc>
      </w:tr>
      <w:tr w:rsidR="00AE77CC" w:rsidRPr="00AE77CC" w:rsidTr="00215436">
        <w:tc>
          <w:tcPr>
            <w:tcW w:w="10348" w:type="dxa"/>
            <w:gridSpan w:val="15"/>
            <w:shd w:val="clear" w:color="auto" w:fill="FFFFFF" w:themeFill="background1"/>
            <w:hideMark/>
          </w:tcPr>
          <w:p w:rsidR="00AE77CC" w:rsidRPr="00AE77CC" w:rsidRDefault="00AE77CC">
            <w:pPr>
              <w:rPr>
                <w:rFonts w:asciiTheme="minorHAnsi" w:hAnsiTheme="minorHAnsi"/>
                <w:sz w:val="24"/>
                <w:szCs w:val="22"/>
                <w:lang w:eastAsia="pt-BR"/>
              </w:rPr>
            </w:pPr>
          </w:p>
        </w:tc>
      </w:tr>
      <w:tr w:rsidR="00AE77CC" w:rsidRPr="0043262C" w:rsidTr="00215436">
        <w:tc>
          <w:tcPr>
            <w:tcW w:w="10348" w:type="dxa"/>
            <w:gridSpan w:val="15"/>
            <w:shd w:val="clear" w:color="auto" w:fill="FFFFFF" w:themeFill="background1"/>
            <w:vAlign w:val="center"/>
          </w:tcPr>
          <w:p w:rsidR="00AE77CC" w:rsidRPr="0043262C" w:rsidRDefault="00AE77CC" w:rsidP="0043262C">
            <w:pPr>
              <w:jc w:val="center"/>
              <w:rPr>
                <w:rFonts w:asciiTheme="minorHAnsi" w:hAnsiTheme="minorHAnsi"/>
                <w:sz w:val="10"/>
                <w:lang w:eastAsia="pt-BR"/>
              </w:rPr>
            </w:pPr>
          </w:p>
        </w:tc>
      </w:tr>
      <w:tr w:rsidR="00382C93" w:rsidRPr="00AE77CC" w:rsidTr="00215436"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D35" w:rsidRPr="0043262C" w:rsidRDefault="00EE5D35" w:rsidP="0043262C">
            <w:pPr>
              <w:ind w:left="-108"/>
              <w:jc w:val="center"/>
              <w:rPr>
                <w:rFonts w:asciiTheme="minorHAnsi" w:hAnsiTheme="minorHAnsi"/>
                <w:sz w:val="8"/>
                <w:lang w:eastAsia="pt-BR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D35" w:rsidRPr="00EE5D35" w:rsidRDefault="00EE5D35" w:rsidP="00EE5D35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D35" w:rsidRPr="00EE5D35" w:rsidRDefault="00EE5D35">
            <w:pPr>
              <w:rPr>
                <w:rFonts w:asciiTheme="minorHAnsi" w:hAnsiTheme="minorHAnsi"/>
                <w:b/>
                <w:sz w:val="24"/>
                <w:lang w:eastAsia="pt-BR"/>
              </w:rPr>
            </w:pPr>
            <w:r w:rsidRPr="00EE5D35">
              <w:rPr>
                <w:rFonts w:asciiTheme="minorHAnsi" w:hAnsiTheme="minorHAnsi"/>
                <w:b/>
                <w:sz w:val="22"/>
                <w:lang w:eastAsia="pt-BR"/>
              </w:rPr>
              <w:t>NÃO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D35" w:rsidRPr="00EE5D35" w:rsidRDefault="00EE5D35" w:rsidP="00EE5D35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561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:rsidR="00EE5D35" w:rsidRPr="00EE5D35" w:rsidRDefault="00EE5D35">
            <w:pPr>
              <w:rPr>
                <w:rFonts w:asciiTheme="minorHAnsi" w:hAnsiTheme="minorHAnsi"/>
                <w:b/>
                <w:sz w:val="22"/>
                <w:lang w:eastAsia="pt-BR"/>
              </w:rPr>
            </w:pPr>
            <w:r>
              <w:rPr>
                <w:rFonts w:asciiTheme="minorHAnsi" w:hAnsiTheme="minorHAnsi"/>
                <w:b/>
                <w:sz w:val="22"/>
                <w:lang w:eastAsia="pt-BR"/>
              </w:rPr>
              <w:t>SIM</w:t>
            </w:r>
            <w:proofErr w:type="gramStart"/>
            <w:r>
              <w:rPr>
                <w:rFonts w:asciiTheme="minorHAnsi" w:hAnsiTheme="minorHAnsi"/>
                <w:b/>
                <w:sz w:val="22"/>
                <w:lang w:eastAsia="pt-BR"/>
              </w:rPr>
              <w:t xml:space="preserve">  </w:t>
            </w:r>
            <w:proofErr w:type="gramEnd"/>
            <w:r w:rsidRPr="00EE5D35">
              <w:rPr>
                <w:rFonts w:asciiTheme="minorHAnsi" w:hAnsiTheme="minorHAnsi"/>
                <w:i/>
                <w:sz w:val="22"/>
                <w:lang w:eastAsia="pt-BR"/>
              </w:rPr>
              <w:t>(identifique abaixo quais ações são propostas pelo projeto)</w:t>
            </w:r>
          </w:p>
        </w:tc>
      </w:tr>
      <w:tr w:rsidR="00EE5D35" w:rsidRPr="0043262C" w:rsidTr="00215436">
        <w:tc>
          <w:tcPr>
            <w:tcW w:w="10348" w:type="dxa"/>
            <w:gridSpan w:val="15"/>
            <w:shd w:val="clear" w:color="auto" w:fill="FFFFFF" w:themeFill="background1"/>
            <w:vAlign w:val="center"/>
          </w:tcPr>
          <w:p w:rsidR="00EE5D35" w:rsidRPr="0043262C" w:rsidRDefault="00EE5D35" w:rsidP="0043262C">
            <w:pPr>
              <w:jc w:val="center"/>
              <w:rPr>
                <w:rFonts w:asciiTheme="minorHAnsi" w:hAnsiTheme="minorHAnsi"/>
                <w:sz w:val="14"/>
                <w:lang w:eastAsia="pt-BR"/>
              </w:rPr>
            </w:pPr>
          </w:p>
        </w:tc>
      </w:tr>
      <w:tr w:rsidR="00215436" w:rsidRPr="00AE77CC" w:rsidTr="00215436">
        <w:tc>
          <w:tcPr>
            <w:tcW w:w="136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AE77CC" w:rsidRDefault="00215436" w:rsidP="00EE5D35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9053F2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EE5D35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  <w:r w:rsidRPr="00382C93">
              <w:rPr>
                <w:rFonts w:asciiTheme="minorHAnsi" w:hAnsiTheme="minorHAnsi"/>
                <w:b/>
                <w:sz w:val="16"/>
                <w:lang w:eastAsia="pt-BR"/>
              </w:rPr>
              <w:t>LIBRAS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86006C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EE5D35">
            <w:pPr>
              <w:rPr>
                <w:rFonts w:asciiTheme="minorHAnsi" w:hAnsiTheme="minorHAnsi"/>
                <w:sz w:val="16"/>
                <w:lang w:eastAsia="pt-BR"/>
              </w:rPr>
            </w:pPr>
            <w:r w:rsidRPr="00382C93">
              <w:rPr>
                <w:rFonts w:asciiTheme="minorHAnsi" w:hAnsiTheme="minorHAnsi"/>
                <w:b/>
                <w:sz w:val="16"/>
                <w:lang w:eastAsia="pt-BR"/>
              </w:rPr>
              <w:t>BRAILLE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86006C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18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EE5D35">
            <w:pPr>
              <w:rPr>
                <w:rFonts w:asciiTheme="minorHAnsi" w:hAnsiTheme="minorHAnsi"/>
                <w:sz w:val="16"/>
                <w:lang w:eastAsia="pt-BR"/>
              </w:rPr>
            </w:pPr>
            <w:r w:rsidRPr="00382C93">
              <w:rPr>
                <w:rFonts w:asciiTheme="minorHAnsi" w:hAnsiTheme="minorHAnsi"/>
                <w:b/>
                <w:sz w:val="16"/>
                <w:lang w:eastAsia="pt-BR"/>
              </w:rPr>
              <w:t>AUDIODESCRIÇÃO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86006C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424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215436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  <w:r>
              <w:rPr>
                <w:rFonts w:asciiTheme="minorHAnsi" w:hAnsiTheme="minorHAnsi"/>
                <w:b/>
                <w:sz w:val="16"/>
                <w:lang w:eastAsia="pt-BR"/>
              </w:rPr>
              <w:t>ADEQUAÇÃO DE ESPAÇOS E ELEMENTOS (móveis, portas, rampas, equipamentos, etc.) para o acesso de pessoas com deficiência motora ou com mobilidade reduzida.</w:t>
            </w:r>
          </w:p>
        </w:tc>
      </w:tr>
      <w:tr w:rsidR="00215436" w:rsidRPr="00AE77CC" w:rsidTr="002154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5436" w:rsidRPr="00AE77CC" w:rsidRDefault="00215436" w:rsidP="00C56074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5436" w:rsidRPr="00382C93" w:rsidRDefault="00215436" w:rsidP="00C56074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15436" w:rsidRPr="00382C93" w:rsidRDefault="00215436" w:rsidP="00C56074">
            <w:pPr>
              <w:rPr>
                <w:rFonts w:asciiTheme="minorHAnsi" w:hAnsiTheme="minorHAnsi"/>
                <w:sz w:val="16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5436" w:rsidRPr="00382C93" w:rsidRDefault="00215436" w:rsidP="00C56074">
            <w:pPr>
              <w:rPr>
                <w:rFonts w:asciiTheme="minorHAnsi" w:hAnsiTheme="minorHAnsi"/>
                <w:sz w:val="16"/>
                <w:lang w:eastAsia="pt-B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4249" w:type="dxa"/>
            <w:gridSpan w:val="2"/>
            <w:vMerge/>
            <w:tcBorders>
              <w:left w:val="nil"/>
              <w:bottom w:val="nil"/>
            </w:tcBorders>
          </w:tcPr>
          <w:p w:rsidR="00215436" w:rsidRPr="00382C93" w:rsidRDefault="00215436" w:rsidP="00C56074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</w:p>
        </w:tc>
      </w:tr>
      <w:tr w:rsidR="009053F2" w:rsidRPr="0043262C" w:rsidTr="00215436">
        <w:tc>
          <w:tcPr>
            <w:tcW w:w="10348" w:type="dxa"/>
            <w:gridSpan w:val="15"/>
            <w:shd w:val="clear" w:color="auto" w:fill="FFFFFF" w:themeFill="background1"/>
            <w:vAlign w:val="center"/>
          </w:tcPr>
          <w:p w:rsidR="009053F2" w:rsidRPr="0043262C" w:rsidRDefault="009053F2" w:rsidP="0043262C">
            <w:pPr>
              <w:jc w:val="center"/>
              <w:rPr>
                <w:rFonts w:asciiTheme="minorHAnsi" w:hAnsiTheme="minorHAnsi"/>
                <w:sz w:val="14"/>
                <w:lang w:eastAsia="pt-BR"/>
              </w:rPr>
            </w:pPr>
          </w:p>
        </w:tc>
      </w:tr>
      <w:tr w:rsidR="00215436" w:rsidRPr="00AE77CC" w:rsidTr="00215436">
        <w:tc>
          <w:tcPr>
            <w:tcW w:w="136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AE77CC" w:rsidRDefault="00215436" w:rsidP="00C56074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371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C56074">
            <w:pPr>
              <w:rPr>
                <w:rFonts w:asciiTheme="minorHAnsi" w:hAnsiTheme="minorHAnsi"/>
                <w:sz w:val="16"/>
                <w:lang w:eastAsia="pt-BR"/>
              </w:rPr>
            </w:pPr>
            <w:r w:rsidRPr="00382C93">
              <w:rPr>
                <w:rFonts w:asciiTheme="minorHAnsi" w:hAnsiTheme="minorHAnsi"/>
                <w:b/>
                <w:sz w:val="16"/>
                <w:lang w:eastAsia="pt-BR"/>
              </w:rPr>
              <w:t>LEGENDAS PARA SURDOS E ENSURDECIDOS (LSE)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9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215436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  <w:r>
              <w:rPr>
                <w:rFonts w:asciiTheme="minorHAnsi" w:hAnsiTheme="minorHAnsi"/>
                <w:b/>
                <w:sz w:val="16"/>
                <w:lang w:eastAsia="pt-BR"/>
              </w:rPr>
              <w:t xml:space="preserve">OUTROS: </w:t>
            </w:r>
          </w:p>
        </w:tc>
        <w:tc>
          <w:tcPr>
            <w:tcW w:w="3751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215436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</w:p>
        </w:tc>
      </w:tr>
      <w:tr w:rsidR="00215436" w:rsidRPr="0043262C" w:rsidTr="00215436">
        <w:tc>
          <w:tcPr>
            <w:tcW w:w="10348" w:type="dxa"/>
            <w:gridSpan w:val="15"/>
            <w:shd w:val="clear" w:color="auto" w:fill="FFFFFF" w:themeFill="background1"/>
            <w:vAlign w:val="center"/>
          </w:tcPr>
          <w:p w:rsidR="00215436" w:rsidRPr="0043262C" w:rsidRDefault="00215436" w:rsidP="0043262C">
            <w:pPr>
              <w:jc w:val="center"/>
              <w:rPr>
                <w:rFonts w:asciiTheme="minorHAnsi" w:hAnsiTheme="minorHAnsi"/>
                <w:sz w:val="14"/>
                <w:lang w:eastAsia="pt-BR"/>
              </w:rPr>
            </w:pPr>
          </w:p>
        </w:tc>
      </w:tr>
    </w:tbl>
    <w:p w:rsidR="00215436" w:rsidRDefault="00215436"/>
    <w:p w:rsidR="00215436" w:rsidRDefault="00215436"/>
    <w:p w:rsidR="00215436" w:rsidRDefault="00215436"/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9053F2" w:rsidRPr="00AE77CC" w:rsidTr="0043262C">
        <w:tc>
          <w:tcPr>
            <w:tcW w:w="103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3F2" w:rsidRPr="00AE77CC" w:rsidRDefault="0043262C" w:rsidP="00EE5D35">
            <w:pPr>
              <w:rPr>
                <w:rFonts w:asciiTheme="minorHAnsi" w:hAnsiTheme="minorHAnsi"/>
                <w:sz w:val="24"/>
                <w:lang w:eastAsia="pt-BR"/>
              </w:rPr>
            </w:pPr>
            <w:r>
              <w:rPr>
                <w:rFonts w:asciiTheme="minorHAnsi" w:hAnsiTheme="minorHAnsi"/>
                <w:sz w:val="24"/>
                <w:lang w:eastAsia="pt-BR"/>
              </w:rPr>
              <w:t>Descreva abaixo sobre como se dará as ações de acessibilidade propostas:</w:t>
            </w:r>
          </w:p>
        </w:tc>
      </w:tr>
      <w:tr w:rsidR="009053F2" w:rsidRPr="0043262C" w:rsidTr="0021543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CF8" w:rsidRPr="00215436" w:rsidRDefault="005E4CF8" w:rsidP="00215436">
            <w:pPr>
              <w:rPr>
                <w:rFonts w:asciiTheme="minorHAnsi" w:hAnsiTheme="minorHAnsi"/>
                <w:sz w:val="18"/>
                <w:szCs w:val="18"/>
                <w:lang w:eastAsia="pt-BR"/>
              </w:rPr>
            </w:pPr>
          </w:p>
          <w:p w:rsidR="005E4CF8" w:rsidRPr="00215436" w:rsidRDefault="005E4CF8" w:rsidP="00215436">
            <w:pPr>
              <w:rPr>
                <w:rFonts w:asciiTheme="minorHAnsi" w:hAnsiTheme="minorHAnsi"/>
                <w:sz w:val="18"/>
                <w:szCs w:val="18"/>
                <w:lang w:eastAsia="pt-BR"/>
              </w:rPr>
            </w:pPr>
          </w:p>
          <w:p w:rsidR="005E4CF8" w:rsidRPr="00215436" w:rsidRDefault="005E4CF8" w:rsidP="00215436">
            <w:pPr>
              <w:rPr>
                <w:rFonts w:asciiTheme="minorHAnsi" w:hAnsiTheme="minorHAnsi"/>
                <w:sz w:val="18"/>
                <w:szCs w:val="18"/>
                <w:lang w:eastAsia="pt-BR"/>
              </w:rPr>
            </w:pPr>
          </w:p>
          <w:p w:rsidR="0043262C" w:rsidRPr="00215436" w:rsidRDefault="0043262C" w:rsidP="00215436">
            <w:pPr>
              <w:rPr>
                <w:rFonts w:asciiTheme="minorHAnsi" w:hAnsiTheme="minorHAnsi"/>
                <w:sz w:val="18"/>
                <w:szCs w:val="18"/>
                <w:lang w:eastAsia="pt-BR"/>
              </w:rPr>
            </w:pPr>
          </w:p>
        </w:tc>
      </w:tr>
    </w:tbl>
    <w:p w:rsidR="005E4CF8" w:rsidRPr="000D10B0" w:rsidRDefault="005E4CF8">
      <w:pPr>
        <w:rPr>
          <w:sz w:val="8"/>
        </w:rPr>
      </w:pPr>
    </w:p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7371"/>
        <w:gridCol w:w="425"/>
      </w:tblGrid>
      <w:tr w:rsidR="0093619E" w:rsidRPr="00AE77CC" w:rsidTr="0093619E">
        <w:tc>
          <w:tcPr>
            <w:tcW w:w="1418" w:type="dxa"/>
            <w:shd w:val="clear" w:color="auto" w:fill="FFFFFF" w:themeFill="background1"/>
            <w:vAlign w:val="center"/>
          </w:tcPr>
          <w:p w:rsidR="0093619E" w:rsidRPr="00AE77CC" w:rsidRDefault="0093619E" w:rsidP="00EE5D35">
            <w:pPr>
              <w:rPr>
                <w:rFonts w:asciiTheme="minorHAnsi" w:hAnsiTheme="minorHAnsi"/>
                <w:sz w:val="24"/>
                <w:lang w:eastAsia="pt-BR"/>
              </w:rPr>
            </w:pPr>
            <w:r w:rsidRPr="0093619E">
              <w:rPr>
                <w:rFonts w:asciiTheme="minorHAnsi" w:hAnsiTheme="minorHAnsi"/>
                <w:sz w:val="22"/>
                <w:lang w:eastAsia="pt-BR"/>
              </w:rPr>
              <w:t>Local e data: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619E" w:rsidRPr="00AE77CC" w:rsidRDefault="0093619E" w:rsidP="00EE5D35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</w:tr>
      <w:tr w:rsidR="009053F2" w:rsidRPr="00AE77CC" w:rsidTr="0093619E">
        <w:tc>
          <w:tcPr>
            <w:tcW w:w="10348" w:type="dxa"/>
            <w:gridSpan w:val="4"/>
            <w:shd w:val="clear" w:color="auto" w:fill="FFFFFF" w:themeFill="background1"/>
            <w:vAlign w:val="center"/>
          </w:tcPr>
          <w:p w:rsidR="009053F2" w:rsidRPr="00AE77CC" w:rsidRDefault="009053F2" w:rsidP="00EE5D35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</w:tr>
      <w:tr w:rsidR="0093619E" w:rsidRPr="00AE77CC" w:rsidTr="0093619E"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:rsidR="0093619E" w:rsidRPr="00AE77CC" w:rsidRDefault="0093619E" w:rsidP="0086006C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619E" w:rsidRPr="00AE77CC" w:rsidRDefault="0093619E" w:rsidP="0093619E">
            <w:pPr>
              <w:jc w:val="center"/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3619E" w:rsidRPr="00AE77CC" w:rsidRDefault="0093619E" w:rsidP="0086006C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</w:tr>
      <w:tr w:rsidR="0093619E" w:rsidRPr="00AE77CC" w:rsidTr="0093619E"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:rsidR="0093619E" w:rsidRPr="00AE77CC" w:rsidRDefault="0093619E" w:rsidP="0086006C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93619E" w:rsidRPr="0093619E" w:rsidRDefault="0093619E" w:rsidP="0093619E">
            <w:pPr>
              <w:jc w:val="center"/>
              <w:rPr>
                <w:rFonts w:asciiTheme="minorHAnsi" w:hAnsiTheme="minorHAnsi"/>
                <w:b/>
                <w:szCs w:val="16"/>
                <w:vertAlign w:val="superscript"/>
                <w:lang w:eastAsia="pt-BR"/>
              </w:rPr>
            </w:pPr>
            <w:r>
              <w:rPr>
                <w:rFonts w:asciiTheme="minorHAnsi" w:hAnsiTheme="minorHAnsi"/>
                <w:b/>
                <w:szCs w:val="16"/>
                <w:vertAlign w:val="superscript"/>
                <w:lang w:eastAsia="pt-BR"/>
              </w:rPr>
              <w:t>ASSINATURA DO PRODUTOR CULTURAL PROPONENTE DO PROJETO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3619E" w:rsidRPr="00AE77CC" w:rsidRDefault="0093619E" w:rsidP="0086006C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</w:tr>
    </w:tbl>
    <w:p w:rsidR="00AE77CC" w:rsidRDefault="00AE77CC" w:rsidP="00AE77CC">
      <w:pPr>
        <w:jc w:val="right"/>
        <w:rPr>
          <w:rFonts w:asciiTheme="minorHAnsi" w:hAnsiTheme="minorHAnsi"/>
          <w:b/>
          <w:sz w:val="32"/>
        </w:rPr>
      </w:pPr>
    </w:p>
    <w:p w:rsidR="00B9654F" w:rsidRDefault="00B9654F"/>
    <w:p w:rsidR="00AE77CC" w:rsidRDefault="00AE77CC"/>
    <w:p w:rsidR="00200CDA" w:rsidRPr="00200CDA" w:rsidRDefault="00200CDA" w:rsidP="00200CDA">
      <w:pPr>
        <w:widowControl w:val="0"/>
        <w:jc w:val="both"/>
        <w:rPr>
          <w:rFonts w:ascii="Arial Narrow" w:eastAsia="SimSun" w:hAnsi="Arial Narrow" w:cs="Arial"/>
          <w:b/>
          <w:color w:val="FF0000"/>
          <w:szCs w:val="22"/>
        </w:rPr>
      </w:pPr>
      <w:r w:rsidRPr="00200CDA">
        <w:rPr>
          <w:b/>
          <w:color w:val="FF0000"/>
        </w:rPr>
        <w:t xml:space="preserve">ATENÇÃO: </w:t>
      </w:r>
      <w:r w:rsidRPr="00200CDA">
        <w:rPr>
          <w:rFonts w:ascii="Arial Narrow" w:hAnsi="Arial Narrow" w:cs="Arial"/>
          <w:b/>
          <w:color w:val="FF0000"/>
          <w:szCs w:val="18"/>
        </w:rPr>
        <w:t>O critério da acessibilidade é parte integrante dos aspectos norteadores de pontuação dos projetos submetidos ao Funcultura</w:t>
      </w:r>
      <w:r w:rsidRPr="00200CDA">
        <w:rPr>
          <w:rFonts w:ascii="Arial Narrow" w:eastAsia="SimSun" w:hAnsi="Arial Narrow" w:cs="Arial"/>
          <w:b/>
          <w:color w:val="FF0000"/>
          <w:szCs w:val="22"/>
        </w:rPr>
        <w:t xml:space="preserve">, sendo essencial para contabilização de pontos na sua avaliação </w:t>
      </w:r>
      <w:r w:rsidR="00A37710">
        <w:rPr>
          <w:rFonts w:ascii="Arial Narrow" w:eastAsia="SimSun" w:hAnsi="Arial Narrow" w:cs="Arial"/>
          <w:b/>
          <w:color w:val="FF0000"/>
          <w:szCs w:val="22"/>
          <w:u w:val="single"/>
        </w:rPr>
        <w:t>(critério IV – Resolução CD 03/2018</w:t>
      </w:r>
      <w:r w:rsidRPr="00200CDA">
        <w:rPr>
          <w:rFonts w:ascii="Arial Narrow" w:eastAsia="SimSun" w:hAnsi="Arial Narrow" w:cs="Arial"/>
          <w:b/>
          <w:color w:val="FF0000"/>
          <w:szCs w:val="22"/>
        </w:rPr>
        <w:t>).</w:t>
      </w:r>
      <w:r>
        <w:rPr>
          <w:rFonts w:ascii="Arial Narrow" w:eastAsia="SimSun" w:hAnsi="Arial Narrow" w:cs="Arial"/>
          <w:b/>
          <w:color w:val="FF0000"/>
          <w:szCs w:val="22"/>
        </w:rPr>
        <w:t xml:space="preserve"> </w:t>
      </w:r>
      <w:r w:rsidRPr="00200CDA">
        <w:rPr>
          <w:rFonts w:ascii="Arial Narrow" w:hAnsi="Arial Narrow" w:cs="Arial"/>
          <w:b/>
          <w:color w:val="FF0000"/>
          <w:szCs w:val="18"/>
        </w:rPr>
        <w:t>Para o critério de acessibilidade os projetos serão pontuados conforme as propostas de ações comunicacionais, tais como: LIBRAS, Áudio Descrição, BRAILLE, legenda para surdos e ensurdecidos (LSE), entre outros, e acessíveis para as pessoas com mobilidade reduzida ou com deficiência, em suas múltiplas especificidades, seja auditiva, visual, motora ou intelectual, respeitando a linguagem de cada projeto e as necessidades do público.</w:t>
      </w:r>
    </w:p>
    <w:p w:rsidR="00200CDA" w:rsidRPr="00CB57F7" w:rsidRDefault="00200CDA" w:rsidP="00200CDA">
      <w:pPr>
        <w:widowControl w:val="0"/>
        <w:jc w:val="both"/>
        <w:rPr>
          <w:rFonts w:ascii="Arial Narrow" w:eastAsia="SimSun" w:hAnsi="Arial Narrow" w:cs="Arial"/>
          <w:b/>
          <w:bCs/>
          <w:szCs w:val="22"/>
        </w:rPr>
      </w:pPr>
      <w:r w:rsidRPr="00CB57F7">
        <w:rPr>
          <w:rFonts w:ascii="Arial Narrow" w:eastAsia="SimSun" w:hAnsi="Arial Narrow" w:cs="Arial"/>
          <w:b/>
          <w:bCs/>
          <w:szCs w:val="22"/>
        </w:rPr>
        <w:tab/>
      </w:r>
    </w:p>
    <w:p w:rsidR="00B9654F" w:rsidRDefault="00B9654F"/>
    <w:sectPr w:rsidR="00B9654F" w:rsidSect="005E4CF8">
      <w:headerReference w:type="default" r:id="rId8"/>
      <w:pgSz w:w="11906" w:h="16838"/>
      <w:pgMar w:top="1843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C39" w:rsidRDefault="00A73C39" w:rsidP="00AE77CC">
      <w:r>
        <w:separator/>
      </w:r>
    </w:p>
  </w:endnote>
  <w:endnote w:type="continuationSeparator" w:id="0">
    <w:p w:rsidR="00A73C39" w:rsidRDefault="00A73C39" w:rsidP="00AE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C39" w:rsidRDefault="00A73C39" w:rsidP="00AE77CC">
      <w:r>
        <w:separator/>
      </w:r>
    </w:p>
  </w:footnote>
  <w:footnote w:type="continuationSeparator" w:id="0">
    <w:p w:rsidR="00A73C39" w:rsidRDefault="00A73C39" w:rsidP="00AE7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CC" w:rsidRDefault="00AE77CC">
    <w:pPr>
      <w:pStyle w:val="Cabealho"/>
    </w:pPr>
    <w:r>
      <w:rPr>
        <w:noProof/>
        <w:lang w:eastAsia="pt-BR"/>
      </w:rPr>
      <w:drawing>
        <wp:inline distT="0" distB="0" distL="0" distR="0" wp14:anchorId="16018E6C" wp14:editId="54C193FC">
          <wp:extent cx="5362575" cy="62865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2" t="45159" r="8495" b="37038"/>
                  <a:stretch/>
                </pic:blipFill>
                <pic:spPr bwMode="auto">
                  <a:xfrm>
                    <a:off x="0" y="0"/>
                    <a:ext cx="536257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63FA"/>
    <w:multiLevelType w:val="hybridMultilevel"/>
    <w:tmpl w:val="58E0DB6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240939"/>
    <w:multiLevelType w:val="hybridMultilevel"/>
    <w:tmpl w:val="B290B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4F"/>
    <w:rsid w:val="000D10B0"/>
    <w:rsid w:val="00153B04"/>
    <w:rsid w:val="00200CDA"/>
    <w:rsid w:val="00215436"/>
    <w:rsid w:val="00222D8A"/>
    <w:rsid w:val="00382C93"/>
    <w:rsid w:val="004008F5"/>
    <w:rsid w:val="0043262C"/>
    <w:rsid w:val="004A3C23"/>
    <w:rsid w:val="004B0CA2"/>
    <w:rsid w:val="004B3249"/>
    <w:rsid w:val="005E4CF8"/>
    <w:rsid w:val="00744C41"/>
    <w:rsid w:val="009053F2"/>
    <w:rsid w:val="0093619E"/>
    <w:rsid w:val="00966F6D"/>
    <w:rsid w:val="00A37710"/>
    <w:rsid w:val="00A73C39"/>
    <w:rsid w:val="00AE77CC"/>
    <w:rsid w:val="00B4416C"/>
    <w:rsid w:val="00B45485"/>
    <w:rsid w:val="00B70E30"/>
    <w:rsid w:val="00B879B6"/>
    <w:rsid w:val="00B9654F"/>
    <w:rsid w:val="00C0762E"/>
    <w:rsid w:val="00EE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5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7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77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E77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77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7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7CC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AE77C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32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5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7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77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E77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77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7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7CC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AE77C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32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fundarpe</dc:creator>
  <cp:lastModifiedBy>FUNDARPE</cp:lastModifiedBy>
  <cp:revision>11</cp:revision>
  <dcterms:created xsi:type="dcterms:W3CDTF">2016-12-20T12:01:00Z</dcterms:created>
  <dcterms:modified xsi:type="dcterms:W3CDTF">2018-12-27T15:34:00Z</dcterms:modified>
</cp:coreProperties>
</file>