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A91" w:rsidRDefault="00D84A91" w:rsidP="00AE26E3">
      <w:pPr>
        <w:spacing w:before="200"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:rsidR="00AE26E3" w:rsidRPr="00AE26E3" w:rsidRDefault="00AE26E3" w:rsidP="00AE26E3">
      <w:pPr>
        <w:spacing w:before="200" w:after="0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bookmarkStart w:id="0" w:name="_GoBack"/>
      <w:bookmarkEnd w:id="0"/>
      <w:r w:rsidRPr="00AE26E3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EDITAL DO 11º P</w:t>
      </w:r>
      <w:r w:rsidR="00D84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RÊMIO PERNAMBUCO DE FOTOGRAFIA -</w:t>
      </w:r>
      <w:r w:rsidRPr="00AE26E3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 xml:space="preserve"> 2022</w:t>
      </w:r>
    </w:p>
    <w:p w:rsidR="00AE26E3" w:rsidRPr="00AE26E3" w:rsidRDefault="00AE26E3" w:rsidP="00AE26E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AE26E3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ANEXO IV </w:t>
      </w:r>
    </w:p>
    <w:p w:rsidR="00AE26E3" w:rsidRPr="00AE26E3" w:rsidRDefault="00AE26E3" w:rsidP="00AE26E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AE26E3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CRONOGRAMA </w:t>
      </w:r>
    </w:p>
    <w:p w:rsidR="00AE26E3" w:rsidRPr="00AE26E3" w:rsidRDefault="00AE26E3" w:rsidP="00AE26E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6"/>
        <w:gridCol w:w="4408"/>
      </w:tblGrid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b/>
                <w:bCs/>
                <w:color w:val="E7E6E6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b/>
                <w:bCs/>
                <w:color w:val="E7E6E6"/>
                <w:sz w:val="20"/>
                <w:szCs w:val="20"/>
                <w:lang w:eastAsia="pt-BR"/>
              </w:rPr>
              <w:t>DATA | PERÍODO 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Inscrição das propostas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 de dezembro de 2022 a 17 de fevereiro de 2023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Análise Preliminar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 de fevereiro a 20 de março de 2023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Resultado da Análise Preliminar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 de março de 2023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Recursos ao Resultado da Análise Preliminar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 a 31 de março de 2023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Julgamento dos Recursos à Análise Preliminar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03 a 06 de abril de 2023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Resultado dos Recursos à Análise Preliminar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 de abril de 2023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pt-BR"/>
              </w:rPr>
              <w:t>Análise das Propostas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pt-BR"/>
              </w:rPr>
              <w:t>17 de abril a 31 de agosto 2023</w:t>
            </w:r>
          </w:p>
        </w:tc>
      </w:tr>
      <w:tr w:rsidR="00AE26E3" w:rsidRPr="00AE26E3" w:rsidTr="00AE26E3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pt-BR"/>
              </w:rPr>
              <w:t>Resultado Final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E26E3" w:rsidRPr="00AE26E3" w:rsidRDefault="00AE26E3" w:rsidP="00AE26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pt-BR"/>
              </w:rPr>
            </w:pPr>
            <w:r w:rsidRPr="00AE26E3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pt-BR"/>
              </w:rPr>
              <w:t>08 de setembro de 2023</w:t>
            </w:r>
          </w:p>
        </w:tc>
      </w:tr>
    </w:tbl>
    <w:p w:rsidR="001D0CE5" w:rsidRDefault="001D0CE5"/>
    <w:sectPr w:rsidR="001D0CE5" w:rsidSect="00AE78D0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051" w:rsidRDefault="00B75051" w:rsidP="00AE78D0">
      <w:pPr>
        <w:spacing w:after="0" w:line="240" w:lineRule="auto"/>
      </w:pPr>
      <w:r>
        <w:separator/>
      </w:r>
    </w:p>
  </w:endnote>
  <w:endnote w:type="continuationSeparator" w:id="0">
    <w:p w:rsidR="00B75051" w:rsidRDefault="00B75051" w:rsidP="00AE7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051" w:rsidRDefault="00B75051" w:rsidP="00AE78D0">
      <w:pPr>
        <w:spacing w:after="0" w:line="240" w:lineRule="auto"/>
      </w:pPr>
      <w:r>
        <w:separator/>
      </w:r>
    </w:p>
  </w:footnote>
  <w:footnote w:type="continuationSeparator" w:id="0">
    <w:p w:rsidR="00B75051" w:rsidRDefault="00B75051" w:rsidP="00AE7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5699E1A36FEE40718F39346A9CB61AF5"/>
      </w:placeholder>
      <w:temporary/>
      <w:showingPlcHdr/>
      <w15:appearance w15:val="hidden"/>
    </w:sdtPr>
    <w:sdtContent>
      <w:p w:rsidR="00462F2B" w:rsidRDefault="00462F2B">
        <w:pPr>
          <w:pStyle w:val="Cabealho"/>
        </w:pPr>
        <w:r>
          <w:t>[Digite aqui]</w:t>
        </w:r>
      </w:p>
    </w:sdtContent>
  </w:sdt>
  <w:p w:rsidR="00AE78D0" w:rsidRDefault="00462F2B">
    <w:pPr>
      <w:pStyle w:val="Cabealho"/>
    </w:pPr>
    <w:r>
      <w:rPr>
        <w:noProof/>
        <w:lang w:eastAsia="pt-BR"/>
      </w:rPr>
      <w:drawing>
        <wp:inline distT="0" distB="0" distL="0" distR="0">
          <wp:extent cx="5390515" cy="1680210"/>
          <wp:effectExtent l="0" t="0" r="635" b="0"/>
          <wp:docPr id="2" name="Imagem 2" descr="C:\Users\SECULT\Downloads\Regua_Fundarpe-50-anos_Governo-2023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CULT\Downloads\Regua_Fundarpe-50-anos_Governo-2023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0515" cy="168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6E3"/>
    <w:rsid w:val="001D0CE5"/>
    <w:rsid w:val="00462F2B"/>
    <w:rsid w:val="00636E0D"/>
    <w:rsid w:val="008973D6"/>
    <w:rsid w:val="00AE26E3"/>
    <w:rsid w:val="00AE78D0"/>
    <w:rsid w:val="00B75051"/>
    <w:rsid w:val="00D8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7F81DC-B096-4BF7-B8DD-203581277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E78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78D0"/>
  </w:style>
  <w:style w:type="paragraph" w:styleId="Rodap">
    <w:name w:val="footer"/>
    <w:basedOn w:val="Normal"/>
    <w:link w:val="RodapChar"/>
    <w:uiPriority w:val="99"/>
    <w:unhideWhenUsed/>
    <w:rsid w:val="00AE78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7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3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99E1A36FEE40718F39346A9CB61A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03B1BD-03F5-4D05-872D-D312A3F1313C}"/>
      </w:docPartPr>
      <w:docPartBody>
        <w:p w:rsidR="00000000" w:rsidRDefault="00F347D0" w:rsidP="00F347D0">
          <w:pPr>
            <w:pStyle w:val="5699E1A36FEE40718F39346A9CB61AF5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7D0"/>
    <w:rsid w:val="006B3900"/>
    <w:rsid w:val="00F3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699E1A36FEE40718F39346A9CB61AF5">
    <w:name w:val="5699E1A36FEE40718F39346A9CB61AF5"/>
    <w:rsid w:val="00F347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SECULT</dc:creator>
  <cp:keywords/>
  <dc:description/>
  <cp:lastModifiedBy>SECULT</cp:lastModifiedBy>
  <cp:revision>2</cp:revision>
  <dcterms:created xsi:type="dcterms:W3CDTF">2023-08-01T00:54:00Z</dcterms:created>
  <dcterms:modified xsi:type="dcterms:W3CDTF">2023-08-01T00:54:00Z</dcterms:modified>
</cp:coreProperties>
</file>