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8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NEXO 06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PLANO DE CURSO/OFICINA – MODELO BÁSICO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CURSO/OFICINA: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EMENTA: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(faça um resumo do conteúdo do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OBJETIVOS: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objetivos gerais e específicos de seu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PÚBLICO ALVO: </w:t>
            </w:r>
            <w:r w:rsidDel="00000000" w:rsidR="00000000" w:rsidRPr="00000000">
              <w:rPr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FAIXA ETÁRIA: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PRÉ–REQUISITOS PARA INSCRIÇÃO: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TURMAS: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PARTICIPANTES POR TURMA: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METODOLOGIA: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métodos e técnicas utilizados em seu curso/oficina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RECURSOS DIDÁTICOS: </w:t>
            </w:r>
            <w:r w:rsidDel="00000000" w:rsidR="00000000" w:rsidRPr="00000000">
              <w:rPr>
                <w:color w:val="ff0000"/>
                <w:rtl w:val="0"/>
              </w:rPr>
              <w:t xml:space="preserve">(indique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os equipamentos ou materiais que serão utilizados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PERIODICIDADE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rtl w:val="0"/>
              </w:rPr>
              <w:t xml:space="preserve">(indique a duração do curso/oficina: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HORÁRIA: </w:t>
            </w:r>
            <w:r w:rsidDel="00000000" w:rsidR="00000000" w:rsidRPr="00000000">
              <w:rPr>
                <w:color w:val="ff0000"/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CONTEÚDO: </w:t>
            </w:r>
            <w:r w:rsidDel="00000000" w:rsidR="00000000" w:rsidRPr="00000000">
              <w:rPr>
                <w:color w:val="ff0000"/>
                <w:rtl w:val="0"/>
              </w:rPr>
              <w:t xml:space="preserve">(indique os assuntos que serão trabalhados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AVALIAÇÃO: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color w:val="ff0000"/>
                <w:rtl w:val="0"/>
              </w:rPr>
              <w:t xml:space="preserve">(descreva a forma de avaliação do curso/oficina, indicando como os professores/oficineiros avaliarão os participantes).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rtl w:val="0"/>
              </w:rPr>
              <w:t xml:space="preserve">(descreva a forma como os participantes avaliarão o curso/oficina, opinando sobre os instrutores, material didático, organização da ação formativa, instalações, dentre outros).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CERTIFICAÇÃO: </w:t>
            </w:r>
            <w:r w:rsidDel="00000000" w:rsidR="00000000" w:rsidRPr="00000000">
              <w:rPr>
                <w:color w:val="ff0000"/>
                <w:rtl w:val="0"/>
              </w:rPr>
              <w:t xml:space="preserve">(indique quais os critérios para recebimento dos certificados).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color w:val="ff0000"/>
                <w:rtl w:val="0"/>
              </w:rPr>
              <w:t xml:space="preserve">(se for o caso).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REFERÊNCIAS: </w:t>
            </w:r>
            <w:r w:rsidDel="00000000" w:rsidR="00000000" w:rsidRPr="00000000">
              <w:rPr>
                <w:color w:val="ff0000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etc, que serão utilizados como referência na ação formativa).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ind w:left="425" w:hanging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709" w:firstLine="0"/>
        <w:jc w:val="both"/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rtl w:val="0"/>
        </w:rPr>
        <w:t xml:space="preserve">Observação: Como modelo básico, todos os campos deste formulário deverão ser preenchidos, no entanto, o proponente poderá acrescentar outras informações que julgar necessárias. 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Todas as pessoas ou grupos aqui citados e com envolvimento no Projeto deverão apresentar Carta de Anuência, conforme Edital Funcultura Geral 2022/2023.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701" w:right="849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/>
      <w:drawing>
        <wp:inline distB="114300" distT="114300" distL="114300" distR="114300">
          <wp:extent cx="5829300" cy="114300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7093" l="0" r="1987" t="13793"/>
                  <a:stretch>
                    <a:fillRect/>
                  </a:stretch>
                </pic:blipFill>
                <pic:spPr>
                  <a:xfrm>
                    <a:off x="0" y="0"/>
                    <a:ext cx="5829300" cy="1143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F47223"/>
    <w:pPr>
      <w:ind w:left="720"/>
      <w:contextualSpacing w:val="1"/>
    </w:pPr>
  </w:style>
  <w:style w:type="character" w:styleId="apple-converted-space" w:customStyle="1">
    <w:name w:val="apple-converted-space"/>
    <w:basedOn w:val="Fontepargpadro"/>
    <w:rsid w:val="0079235A"/>
  </w:style>
  <w:style w:type="paragraph" w:styleId="Default" w:customStyle="1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 w:val="1"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A330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A330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A0LIGi5hotO70OevxYH1wWCydg==">AMUW2mWYEkSNAwIg4HJzYHUeNBZ+milzfoBkmx35jWUCOEQ3DJbh24MY2aXVBCfQ33QLkXe+O0Pl8MHqLaAhH2FWXd1SIkkuNlnV2UUpeammfEhFRnx6QaEMhWu+oR15IujghbWxH9Q9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2022-01-03T18:58:00Z</dcterms:created>
  <dc:creator>Wellington</dc:creator>
</cp:coreProperties>
</file>