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15º PERNAMBUCO DE TODAS AS PAIXÕES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CONCURSO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06</w:t>
      </w:r>
      <w:r w:rsidDel="00000000" w:rsidR="00000000" w:rsidRPr="00000000">
        <w:rPr>
          <w:rFonts w:ascii="Calibri" w:cs="Calibri" w:eastAsia="Calibri" w:hAnsi="Calibri"/>
          <w:b w:val="1"/>
          <w:color w:val="1f497d"/>
          <w:sz w:val="24"/>
          <w:szCs w:val="24"/>
          <w:rtl w:val="0"/>
        </w:rPr>
        <w:br w:type="textWrapping"/>
        <w:t xml:space="preserve">AUTORIZAÇÃO PARA APRESENTAÇÃO DE MENOR DE IDADE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3"/>
        </w:tabs>
        <w:spacing w:after="0" w:before="0" w:line="360" w:lineRule="auto"/>
        <w:ind w:left="14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(NOME DO/A RESPONSÁVEL PELO MENOR DE IDADE), portador(a) do CPF de nº xxx.xxx.xxx-xx, responsável legal por (NOME DO/A MENOR DE IDADE), portador(a) do CPF de nº xxx.xxx.xxx-xx, nascido  em 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/xx/2xxx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autorizo o(a) mesmo(a) a participar do espetáculo xxxxxxx, com a personagem xxxxxxxxx dentro da programação do Ciclo das Paixões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do Governo de Pernambuco.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3"/>
        </w:tabs>
        <w:spacing w:after="0" w:before="0" w:line="360" w:lineRule="auto"/>
        <w:ind w:left="14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" w:lineRule="auto"/>
        <w:ind w:left="142" w:right="14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" w:lineRule="auto"/>
        <w:ind w:left="142" w:right="14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" w:lineRule="auto"/>
        <w:ind w:left="142" w:right="14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4" w:lineRule="auto"/>
        <w:ind w:left="142" w:right="142" w:firstLine="0"/>
        <w:jc w:val="center"/>
        <w:rPr/>
      </w:pPr>
      <w:r w:rsidDel="00000000" w:rsidR="00000000" w:rsidRPr="00000000">
        <w:rPr>
          <w:rtl w:val="0"/>
        </w:rPr>
        <w:t xml:space="preserve">____________________, ___ de ____________ de 2023.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3"/>
        </w:tabs>
        <w:spacing w:after="0" w:before="0" w:line="360" w:lineRule="auto"/>
        <w:ind w:left="14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3"/>
        </w:tabs>
        <w:spacing w:after="0" w:before="0" w:line="360" w:lineRule="auto"/>
        <w:ind w:left="14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rect b="b" l="l" r="r" t="t"/>
                          <a:pathLst>
                            <a:path extrusionOk="0" h="120000"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" w:lineRule="auto"/>
        <w:ind w:left="174" w:right="4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Responsável pelo Menor de Idade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" w:lineRule="auto"/>
        <w:ind w:left="174" w:right="4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" w:lineRule="auto"/>
        <w:ind w:left="174" w:right="4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" w:lineRule="auto"/>
        <w:ind w:left="174" w:right="4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" w:lineRule="auto"/>
        <w:ind w:left="174" w:right="43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Observação: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" w:lineRule="auto"/>
        <w:ind w:left="174" w:right="4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Necessário apresentar este documento, juntamente com as cópias do RG e CPF do responsável e do menor de idade</w:t>
      </w:r>
      <w:r w:rsidDel="00000000" w:rsidR="00000000" w:rsidRPr="00000000">
        <w:rPr>
          <w:rtl w:val="0"/>
        </w:rPr>
        <w:t xml:space="preserve"> a fim de comprovar o vínculo entre o menor e quem assina o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SECULT-PE | FUNDARPE</w:t>
    </w:r>
    <w:r w:rsidDel="00000000" w:rsidR="00000000" w:rsidRPr="00000000">
      <w:rPr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(81) 3184-3000 - </w:t>
    </w:r>
    <w:r w:rsidDel="00000000" w:rsidR="00000000" w:rsidRPr="00000000">
      <w:rPr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14.399999999999999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338513" cy="1037646"/>
          <wp:effectExtent b="0" l="0" r="0" t="0"/>
          <wp:docPr id="4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38513" cy="10376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2"/>
      <w:szCs w:val="22"/>
      <w:lang w:eastAsia="en-US" w:val="pt-PT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/9kqZlUwHHICbBOGmwn91JlfA==">CgMxLjAyCGguZ2pkZ3hzOAByITF6STVfbUtOS1dLcmNjaGRMcmdhMm03bFp0OEpEUkhYYw==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2023-03-10T20:20:00Z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