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2023-2024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03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CURRÍCULO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mfear8i1796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69"/>
        <w:gridCol w:w="4196"/>
        <w:tblGridChange w:id="0">
          <w:tblGrid>
            <w:gridCol w:w="5869"/>
            <w:gridCol w:w="419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 PESSOAIS DO PROFISSIONAL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CARGO/ FUNÇÃO NO PROJETO: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COM DDD: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9"/>
        <w:gridCol w:w="7876"/>
        <w:tblGridChange w:id="0">
          <w:tblGrid>
            <w:gridCol w:w="2189"/>
            <w:gridCol w:w="7876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380527</wp:posOffset>
          </wp:positionH>
          <wp:positionV relativeFrom="paragraph">
            <wp:posOffset>-48656</wp:posOffset>
          </wp:positionV>
          <wp:extent cx="4638675" cy="72005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465" l="0" r="0" t="18633"/>
                  <a:stretch>
                    <a:fillRect/>
                  </a:stretch>
                </pic:blipFill>
                <pic:spPr>
                  <a:xfrm>
                    <a:off x="0" y="0"/>
                    <a:ext cx="4638675" cy="7200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7jJaJqCFpVerRwCi6oqzsMO42Q==">CgMxLjAyDmgubWZlYXI4aTE3OTZkMghoLmdqZGd4czgAciExMGtmVUctWWpjdXdPMXNGbTU5Zy0wYm5XTHJuM3p0NGM=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