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42" w:rsidRDefault="00233042">
      <w:pPr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:rsidR="00233042" w:rsidRDefault="004C3749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8º EDITAL DO PROGRAMA DE FOMENTO À PRODUÇÃO EM MÚSICA DE PERNAMBUCO – FUNCULTURA 2023/ 2024</w:t>
      </w:r>
    </w:p>
    <w:p w:rsidR="00233042" w:rsidRDefault="004C3749">
      <w:pPr>
        <w:ind w:hanging="2"/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ANEXO 11 - PLANO BÁSICO DE DIVULGAÇÃO</w:t>
      </w:r>
    </w:p>
    <w:p w:rsidR="00233042" w:rsidRDefault="00233042">
      <w:pPr>
        <w:ind w:hanging="2"/>
        <w:jc w:val="center"/>
        <w:rPr>
          <w:rFonts w:ascii="Arial" w:eastAsia="Arial" w:hAnsi="Arial" w:cs="Arial"/>
          <w:b/>
        </w:rPr>
      </w:pPr>
      <w:bookmarkStart w:id="1" w:name="_heading=h.riardp88cw33" w:colFirst="0" w:colLast="0"/>
      <w:bookmarkEnd w:id="1"/>
    </w:p>
    <w:tbl>
      <w:tblPr>
        <w:tblStyle w:val="a"/>
        <w:tblW w:w="14811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1418"/>
        <w:gridCol w:w="1559"/>
        <w:gridCol w:w="1134"/>
        <w:gridCol w:w="567"/>
        <w:gridCol w:w="851"/>
        <w:gridCol w:w="850"/>
        <w:gridCol w:w="567"/>
        <w:gridCol w:w="1323"/>
        <w:gridCol w:w="1323"/>
        <w:gridCol w:w="1181"/>
        <w:gridCol w:w="2268"/>
      </w:tblGrid>
      <w:tr w:rsidR="00233042">
        <w:trPr>
          <w:trHeight w:val="559"/>
        </w:trPr>
        <w:tc>
          <w:tcPr>
            <w:tcW w:w="8149" w:type="dxa"/>
            <w:gridSpan w:val="7"/>
            <w:shd w:val="clear" w:color="auto" w:fill="auto"/>
          </w:tcPr>
          <w:p w:rsidR="00233042" w:rsidRDefault="004C3749">
            <w:pPr>
              <w:tabs>
                <w:tab w:val="left" w:pos="14601"/>
              </w:tabs>
              <w:spacing w:before="100" w:after="80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PLANO BÁSICO DE DIVULGAÇÃO </w:t>
            </w:r>
          </w:p>
        </w:tc>
        <w:tc>
          <w:tcPr>
            <w:tcW w:w="6662" w:type="dxa"/>
            <w:gridSpan w:val="5"/>
            <w:shd w:val="clear" w:color="auto" w:fill="B3B3B3"/>
          </w:tcPr>
          <w:p w:rsidR="00233042" w:rsidRDefault="004C3749">
            <w:pPr>
              <w:tabs>
                <w:tab w:val="left" w:pos="14601"/>
              </w:tabs>
              <w:spacing w:before="100" w:after="80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Projeto Cultural Nº </w:t>
            </w:r>
            <w:r>
              <w:rPr>
                <w:rFonts w:ascii="Arial" w:eastAsia="Arial" w:hAnsi="Arial" w:cs="Arial"/>
              </w:rPr>
              <w:t>(uso exclusivo do SIC):</w:t>
            </w:r>
          </w:p>
          <w:p w:rsidR="00233042" w:rsidRDefault="00233042">
            <w:pPr>
              <w:tabs>
                <w:tab w:val="left" w:pos="14601"/>
              </w:tabs>
              <w:spacing w:before="100" w:after="80"/>
              <w:ind w:hanging="2"/>
              <w:rPr>
                <w:rFonts w:ascii="Arial" w:eastAsia="Arial" w:hAnsi="Arial" w:cs="Arial"/>
              </w:rPr>
            </w:pPr>
          </w:p>
        </w:tc>
      </w:tr>
      <w:tr w:rsidR="00233042">
        <w:tc>
          <w:tcPr>
            <w:tcW w:w="14811" w:type="dxa"/>
            <w:gridSpan w:val="12"/>
          </w:tcPr>
          <w:p w:rsidR="00233042" w:rsidRDefault="00233042">
            <w:pPr>
              <w:ind w:hanging="2"/>
              <w:rPr>
                <w:rFonts w:ascii="Arial" w:eastAsia="Arial" w:hAnsi="Arial" w:cs="Arial"/>
              </w:rPr>
            </w:pPr>
          </w:p>
          <w:p w:rsidR="00233042" w:rsidRDefault="004C3749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Comprometo-me a fazer constar as locuções, os nomes e as logomarcas do Governo do Estado de Pernambuco/Secretaria de Cultura e do FUNCULTURA em todos os produtos, peças gráficas e de propagandas referentes à mídia e divulgação de todo o projeto supracitado</w:t>
            </w:r>
            <w:r>
              <w:rPr>
                <w:rFonts w:ascii="Arial" w:eastAsia="Arial" w:hAnsi="Arial" w:cs="Arial"/>
              </w:rPr>
              <w:t>, de acordo com o que determina o Manual de Identidade Visual e de Aplicação de Marcas, conforme abaixo especificado.</w:t>
            </w:r>
          </w:p>
        </w:tc>
      </w:tr>
      <w:tr w:rsidR="00233042">
        <w:trPr>
          <w:cantSplit/>
          <w:trHeight w:val="1219"/>
        </w:trPr>
        <w:tc>
          <w:tcPr>
            <w:tcW w:w="1770" w:type="dxa"/>
            <w:vMerge w:val="restart"/>
          </w:tcPr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Peça de Divulgação</w:t>
            </w:r>
          </w:p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Indique a peça.</w:t>
            </w:r>
          </w:p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Ex.: folder, cartaz, </w:t>
            </w:r>
          </w:p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comerciais</w:t>
            </w:r>
            <w:proofErr w:type="gramEnd"/>
            <w:r>
              <w:rPr>
                <w:rFonts w:ascii="Arial" w:eastAsia="Arial" w:hAnsi="Arial" w:cs="Arial"/>
              </w:rPr>
              <w:t xml:space="preserve"> de TV, outros.</w:t>
            </w:r>
          </w:p>
        </w:tc>
        <w:tc>
          <w:tcPr>
            <w:tcW w:w="1418" w:type="dxa"/>
            <w:vMerge w:val="restart"/>
          </w:tcPr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Veículo de Divulgação</w:t>
            </w:r>
          </w:p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Indique o veículo.</w:t>
            </w:r>
          </w:p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Ex.: jornal, revista, rádio, TV, outros.</w:t>
            </w:r>
          </w:p>
        </w:tc>
        <w:tc>
          <w:tcPr>
            <w:tcW w:w="1559" w:type="dxa"/>
            <w:vMerge w:val="restart"/>
          </w:tcPr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Tamanho / Duração </w:t>
            </w:r>
          </w:p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da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Peça</w:t>
            </w:r>
          </w:p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Indique as dimensões ou a duração da peça.</w:t>
            </w:r>
          </w:p>
        </w:tc>
        <w:tc>
          <w:tcPr>
            <w:tcW w:w="3969" w:type="dxa"/>
            <w:gridSpan w:val="5"/>
          </w:tcPr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Logomarcas Governo do Estado / </w:t>
            </w:r>
            <w:proofErr w:type="spellStart"/>
            <w:r>
              <w:rPr>
                <w:rFonts w:ascii="Arial" w:eastAsia="Arial" w:hAnsi="Arial" w:cs="Arial"/>
                <w:b/>
              </w:rPr>
              <w:t>Funcultura</w:t>
            </w:r>
            <w:proofErr w:type="spellEnd"/>
            <w:r>
              <w:rPr>
                <w:rFonts w:ascii="Arial" w:eastAsia="Arial" w:hAnsi="Arial" w:cs="Arial"/>
                <w:b/>
              </w:rPr>
              <w:t>-SIC</w:t>
            </w:r>
          </w:p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Formato / Dimensão / Posição</w:t>
            </w:r>
          </w:p>
          <w:p w:rsidR="00233042" w:rsidRDefault="004C3749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Indique</w:t>
            </w:r>
            <w:proofErr w:type="gramStart"/>
            <w:r>
              <w:rPr>
                <w:rFonts w:ascii="Arial" w:eastAsia="Arial" w:hAnsi="Arial" w:cs="Arial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</w:rPr>
              <w:t xml:space="preserve">o formato - horizontal ou vertical, as dimensões e a posição </w:t>
            </w:r>
            <w:r>
              <w:rPr>
                <w:rFonts w:ascii="Arial" w:eastAsia="Arial" w:hAnsi="Arial" w:cs="Arial"/>
              </w:rPr>
              <w:t>onde serão inseridas - parte superior, inferior, centro, respeita</w:t>
            </w:r>
            <w:r w:rsidR="004E57AC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do as dim</w:t>
            </w:r>
            <w:r w:rsidR="004E57AC">
              <w:rPr>
                <w:rFonts w:ascii="Arial" w:eastAsia="Arial" w:hAnsi="Arial" w:cs="Arial"/>
              </w:rPr>
              <w:t>ensões mínimas contidas no Manua</w:t>
            </w:r>
            <w:bookmarkStart w:id="2" w:name="_GoBack"/>
            <w:bookmarkEnd w:id="2"/>
            <w:r>
              <w:rPr>
                <w:rFonts w:ascii="Arial" w:eastAsia="Arial" w:hAnsi="Arial" w:cs="Arial"/>
              </w:rPr>
              <w:t>l de Identidade Visual e de Aplicação de Marcas.</w:t>
            </w:r>
          </w:p>
        </w:tc>
        <w:tc>
          <w:tcPr>
            <w:tcW w:w="3827" w:type="dxa"/>
            <w:gridSpan w:val="3"/>
          </w:tcPr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Logomarcas de Outros Incentivadores</w:t>
            </w:r>
          </w:p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Dimensão / Posição</w:t>
            </w:r>
          </w:p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Indique</w:t>
            </w:r>
            <w:proofErr w:type="gramStart"/>
            <w:r>
              <w:rPr>
                <w:rFonts w:ascii="Arial" w:eastAsia="Arial" w:hAnsi="Arial" w:cs="Arial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</w:rPr>
              <w:t>as dimensões, a posição onde serão in</w:t>
            </w:r>
            <w:r>
              <w:rPr>
                <w:rFonts w:ascii="Arial" w:eastAsia="Arial" w:hAnsi="Arial" w:cs="Arial"/>
              </w:rPr>
              <w:t>seridas e a proporção em relação às marcas do Governo do Estado e do FUNCULTURA/SIC, respeitado o disposto no Art. 33 do Decreto nº 25.343/2003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Visualização / Marca do Projeto</w:t>
            </w:r>
          </w:p>
          <w:p w:rsidR="00233042" w:rsidRDefault="004C3749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Indique o documento constante do projeto cultural onde está visualizada, pelo menos, a versão preliminar da peça relacionada, inclusive com a marca do projeto que será utilizada na divulgação.</w:t>
            </w:r>
          </w:p>
        </w:tc>
      </w:tr>
      <w:tr w:rsidR="00233042">
        <w:trPr>
          <w:cantSplit/>
          <w:trHeight w:val="273"/>
        </w:trPr>
        <w:tc>
          <w:tcPr>
            <w:tcW w:w="1770" w:type="dxa"/>
            <w:vMerge/>
          </w:tcPr>
          <w:p w:rsidR="00233042" w:rsidRDefault="0023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vMerge/>
          </w:tcPr>
          <w:p w:rsidR="00233042" w:rsidRDefault="0023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Merge/>
          </w:tcPr>
          <w:p w:rsidR="00233042" w:rsidRDefault="0023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Formato</w:t>
            </w:r>
          </w:p>
        </w:tc>
        <w:tc>
          <w:tcPr>
            <w:tcW w:w="1418" w:type="dxa"/>
            <w:gridSpan w:val="2"/>
          </w:tcPr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Dimensões</w:t>
            </w:r>
          </w:p>
        </w:tc>
        <w:tc>
          <w:tcPr>
            <w:tcW w:w="1417" w:type="dxa"/>
            <w:gridSpan w:val="2"/>
          </w:tcPr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Posição</w:t>
            </w:r>
          </w:p>
        </w:tc>
        <w:tc>
          <w:tcPr>
            <w:tcW w:w="1323" w:type="dxa"/>
          </w:tcPr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Dimensões</w:t>
            </w:r>
          </w:p>
        </w:tc>
        <w:tc>
          <w:tcPr>
            <w:tcW w:w="1323" w:type="dxa"/>
          </w:tcPr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Posição</w:t>
            </w:r>
          </w:p>
        </w:tc>
        <w:tc>
          <w:tcPr>
            <w:tcW w:w="1181" w:type="dxa"/>
          </w:tcPr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Proporção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:rsidR="00233042" w:rsidRDefault="00233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233042">
        <w:tc>
          <w:tcPr>
            <w:tcW w:w="1770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gridSpan w:val="2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1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233042">
        <w:tc>
          <w:tcPr>
            <w:tcW w:w="1770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gridSpan w:val="2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1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233042">
        <w:tc>
          <w:tcPr>
            <w:tcW w:w="1770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gridSpan w:val="2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1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233042">
        <w:tc>
          <w:tcPr>
            <w:tcW w:w="1770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gridSpan w:val="2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1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233042">
        <w:tc>
          <w:tcPr>
            <w:tcW w:w="1770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gridSpan w:val="2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1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233042">
        <w:tc>
          <w:tcPr>
            <w:tcW w:w="1770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gridSpan w:val="2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1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233042">
        <w:tc>
          <w:tcPr>
            <w:tcW w:w="1770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gridSpan w:val="2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1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233042">
        <w:tc>
          <w:tcPr>
            <w:tcW w:w="1770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gridSpan w:val="2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1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233042">
        <w:tc>
          <w:tcPr>
            <w:tcW w:w="1770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gridSpan w:val="2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1" w:type="dxa"/>
          </w:tcPr>
          <w:p w:rsidR="00233042" w:rsidRDefault="00233042">
            <w:pPr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33042" w:rsidRDefault="004C3749">
            <w:pPr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233042">
        <w:tc>
          <w:tcPr>
            <w:tcW w:w="6448" w:type="dxa"/>
            <w:gridSpan w:val="5"/>
            <w:tcBorders>
              <w:bottom w:val="nil"/>
            </w:tcBorders>
          </w:tcPr>
          <w:p w:rsidR="00233042" w:rsidRDefault="004C3749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Local e Data:</w:t>
            </w:r>
          </w:p>
        </w:tc>
        <w:tc>
          <w:tcPr>
            <w:tcW w:w="8363" w:type="dxa"/>
            <w:gridSpan w:val="7"/>
            <w:tcBorders>
              <w:bottom w:val="nil"/>
            </w:tcBorders>
          </w:tcPr>
          <w:p w:rsidR="00233042" w:rsidRDefault="004C3749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Assinatura:</w:t>
            </w:r>
          </w:p>
        </w:tc>
      </w:tr>
      <w:tr w:rsidR="00233042">
        <w:tc>
          <w:tcPr>
            <w:tcW w:w="6448" w:type="dxa"/>
            <w:gridSpan w:val="5"/>
            <w:tcBorders>
              <w:top w:val="nil"/>
            </w:tcBorders>
          </w:tcPr>
          <w:p w:rsidR="00233042" w:rsidRDefault="00233042">
            <w:pPr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8363" w:type="dxa"/>
            <w:gridSpan w:val="7"/>
            <w:tcBorders>
              <w:top w:val="nil"/>
            </w:tcBorders>
          </w:tcPr>
          <w:p w:rsidR="00233042" w:rsidRDefault="00233042">
            <w:pPr>
              <w:ind w:hanging="2"/>
              <w:rPr>
                <w:rFonts w:ascii="Arial" w:eastAsia="Arial" w:hAnsi="Arial" w:cs="Arial"/>
              </w:rPr>
            </w:pPr>
          </w:p>
        </w:tc>
      </w:tr>
    </w:tbl>
    <w:p w:rsidR="00233042" w:rsidRDefault="00233042">
      <w:pPr>
        <w:ind w:firstLine="0"/>
        <w:rPr>
          <w:rFonts w:ascii="Arial" w:eastAsia="Arial" w:hAnsi="Arial" w:cs="Arial"/>
        </w:rPr>
      </w:pPr>
    </w:p>
    <w:sectPr w:rsidR="002330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566" w:right="885" w:bottom="851" w:left="1134" w:header="142" w:footer="1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749" w:rsidRDefault="004C3749">
      <w:r>
        <w:separator/>
      </w:r>
    </w:p>
  </w:endnote>
  <w:endnote w:type="continuationSeparator" w:id="0">
    <w:p w:rsidR="004C3749" w:rsidRDefault="004C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42" w:rsidRDefault="002330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42" w:rsidRDefault="004C37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915424" cy="71248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25345" b="27528"/>
                  <a:stretch>
                    <a:fillRect/>
                  </a:stretch>
                </pic:blipFill>
                <pic:spPr>
                  <a:xfrm>
                    <a:off x="0" y="0"/>
                    <a:ext cx="5915424" cy="712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42" w:rsidRDefault="002330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749" w:rsidRDefault="004C3749">
      <w:r>
        <w:separator/>
      </w:r>
    </w:p>
  </w:footnote>
  <w:footnote w:type="continuationSeparator" w:id="0">
    <w:p w:rsidR="004C3749" w:rsidRDefault="004C3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42" w:rsidRDefault="002330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42" w:rsidRDefault="004C37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201616" cy="1057919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1616" cy="10579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42" w:rsidRDefault="002330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33042"/>
    <w:rsid w:val="00233042"/>
    <w:rsid w:val="004C3749"/>
    <w:rsid w:val="004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E57AC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7A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E57AC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7A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A6lrB01PcK61MurvP/Pj4YqSWg==">CgMxLjAyCGguZ2pkZ3hzMg5oLnJpYXJkcDg4Y3czMzgAciExaUJuNjhYV2kzeXVyMnpRczR2TjhMTk51bUJfdjRkZ3E=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1601</Characters>
  <Application>Microsoft Office Word</Application>
  <DocSecurity>0</DocSecurity>
  <Lines>13</Lines>
  <Paragraphs>3</Paragraphs>
  <ScaleCrop>false</ScaleCrop>
  <Company>HP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2024-01-23T17:21:00Z</dcterms:created>
  <dcterms:modified xsi:type="dcterms:W3CDTF">2024-01-23T17:22:00Z</dcterms:modified>
</cp:coreProperties>
</file>