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b5394"/>
          <w:sz w:val="20"/>
          <w:szCs w:val="20"/>
        </w:rPr>
      </w:pPr>
      <w:r w:rsidDel="00000000" w:rsidR="00000000" w:rsidRPr="00000000">
        <w:rPr>
          <w:b w:val="1"/>
          <w:color w:val="0b5394"/>
          <w:sz w:val="20"/>
          <w:szCs w:val="20"/>
          <w:rtl w:val="0"/>
        </w:rPr>
        <w:t xml:space="preserve">16º PERNAMBUCO DE TODAS AS PAIXÕES</w:t>
      </w:r>
    </w:p>
    <w:p w:rsidR="00000000" w:rsidDel="00000000" w:rsidP="00000000" w:rsidRDefault="00000000" w:rsidRPr="00000000" w14:paraId="00000002">
      <w:pPr>
        <w:widowControl w:val="1"/>
        <w:spacing w:line="276" w:lineRule="auto"/>
        <w:jc w:val="center"/>
        <w:rPr>
          <w:b w:val="1"/>
          <w:color w:val="1f497d"/>
          <w:sz w:val="20"/>
          <w:szCs w:val="20"/>
        </w:rPr>
      </w:pPr>
      <w:r w:rsidDel="00000000" w:rsidR="00000000" w:rsidRPr="00000000">
        <w:rPr>
          <w:b w:val="1"/>
          <w:color w:val="0b5394"/>
          <w:sz w:val="20"/>
          <w:szCs w:val="20"/>
          <w:rtl w:val="0"/>
        </w:rPr>
        <w:t xml:space="preserve">CONCURSO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06 - AUTORIZAÇÃO DE USO DE IMAGEM</w:t>
      </w:r>
    </w:p>
    <w:p w:rsidR="00000000" w:rsidDel="00000000" w:rsidP="00000000" w:rsidRDefault="00000000" w:rsidRPr="00000000" w14:paraId="00000004">
      <w:pPr>
        <w:pStyle w:val="Heading1"/>
        <w:spacing w:before="56" w:lineRule="auto"/>
        <w:ind w:right="88"/>
        <w:jc w:val="center"/>
        <w:rPr>
          <w:sz w:val="20"/>
          <w:szCs w:val="20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before="56" w:lineRule="auto"/>
        <w:ind w:right="88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36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Eu, _______________________________________, representante da (nome da pessoa jurídica ou do grupo cultural),  portador da carteira de identidade Nº ________, expedida pelo _____________________,  e CPF nº ____________ AUTORIZO a divulgação, sem permissão prévia e sem ônus de qualquer natureza, das imagens, son</w:t>
      </w:r>
      <w:r w:rsidDel="00000000" w:rsidR="00000000" w:rsidRPr="00000000">
        <w:rPr>
          <w:sz w:val="20"/>
          <w:szCs w:val="20"/>
          <w:rtl w:val="0"/>
        </w:rPr>
        <w:t xml:space="preserve">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e informações do espetáculo _______________________________________________, com fins exclusivamente educacionais e culturais, conforme artigo </w:t>
      </w:r>
      <w:r w:rsidDel="00000000" w:rsidR="00000000" w:rsidRPr="00000000">
        <w:rPr>
          <w:sz w:val="20"/>
          <w:szCs w:val="20"/>
          <w:rtl w:val="0"/>
        </w:rPr>
        <w:t xml:space="preserve">30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da Lei </w:t>
      </w:r>
      <w:r w:rsidDel="00000000" w:rsidR="00000000" w:rsidRPr="00000000">
        <w:rPr>
          <w:sz w:val="20"/>
          <w:szCs w:val="20"/>
          <w:rtl w:val="0"/>
        </w:rPr>
        <w:t xml:space="preserve">14.133/21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e declara que não fará jus da utilização de nomes, símbolos ou imagens que de alguma forma possam caracterizar promoção pessoal de autoridades ou de servidores públicos, tudo em conformidade com o art. 13 da Lei nº 14.104/2010 e com os princípios elencados no Art. 37 da Constituição Federal.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4" w:lineRule="auto"/>
        <w:ind w:left="142" w:right="142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____________________, ___ de ____________ de 202_.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sz w:val="20"/>
          <w:szCs w:val="20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55033" y="3779365"/>
                          <a:ext cx="2781935" cy="1270"/>
                        </a:xfrm>
                        <a:custGeom>
                          <a:rect b="b" l="l" r="r" t="t"/>
                          <a:pathLst>
                            <a:path extrusionOk="0" h="120000" w="4381">
                              <a:moveTo>
                                <a:pt x="0" y="0"/>
                              </a:moveTo>
                              <a:lnTo>
                                <a:pt x="4381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4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1" w:lineRule="auto"/>
        <w:ind w:left="174" w:right="38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Assinatura do(a) Representante Legal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Observação: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Quando esta autorização for assinada por um representante legal de uma pessoa jurídica, se faz necessário acrescentar abaixo da assinatura, o cargo do representante, razão social, e CNPJ.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bookmarkStart w:colFirst="0" w:colLast="0" w:name="_heading=h.gjdgx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tabs>
        <w:tab w:val="center" w:leader="none" w:pos="4252"/>
        <w:tab w:val="right" w:leader="none" w:pos="8504"/>
      </w:tabs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tabs>
        <w:tab w:val="center" w:leader="none" w:pos="4252"/>
        <w:tab w:val="right" w:leader="none" w:pos="8504"/>
      </w:tabs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tabs>
        <w:tab w:val="center" w:leader="none" w:pos="4252"/>
        <w:tab w:val="right" w:leader="none" w:pos="8504"/>
      </w:tabs>
      <w:jc w:val="center"/>
      <w:rPr>
        <w:b w:val="1"/>
        <w:i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tabs>
        <w:tab w:val="center" w:leader="none" w:pos="4252"/>
        <w:tab w:val="right" w:leader="none" w:pos="8504"/>
      </w:tabs>
      <w:jc w:val="center"/>
      <w:rPr>
        <w:i w:val="1"/>
        <w:sz w:val="16"/>
        <w:szCs w:val="16"/>
      </w:rPr>
    </w:pPr>
    <w:r w:rsidDel="00000000" w:rsidR="00000000" w:rsidRPr="00000000">
      <w:rPr>
        <w:b w:val="1"/>
        <w:i w:val="1"/>
        <w:sz w:val="16"/>
        <w:szCs w:val="16"/>
        <w:rtl w:val="0"/>
      </w:rPr>
      <w:t xml:space="preserve">SECULT-PE | FUNDARPE</w:t>
    </w:r>
    <w:r w:rsidDel="00000000" w:rsidR="00000000" w:rsidRPr="00000000">
      <w:rPr>
        <w:i w:val="1"/>
        <w:sz w:val="16"/>
        <w:szCs w:val="16"/>
        <w:rtl w:val="0"/>
      </w:rPr>
      <w:t xml:space="preserve"> - Rua da Aurora, 463/469 - Boa Vista - Recife/PE - CEP 50050-000</w:t>
    </w:r>
  </w:p>
  <w:p w:rsidR="00000000" w:rsidDel="00000000" w:rsidP="00000000" w:rsidRDefault="00000000" w:rsidRPr="00000000" w14:paraId="00000024">
    <w:pPr>
      <w:tabs>
        <w:tab w:val="center" w:leader="none" w:pos="4252"/>
        <w:tab w:val="right" w:leader="none" w:pos="8504"/>
      </w:tabs>
      <w:jc w:val="center"/>
      <w:rPr>
        <w:i w:val="1"/>
        <w:sz w:val="18"/>
        <w:szCs w:val="18"/>
      </w:rPr>
    </w:pPr>
    <w:r w:rsidDel="00000000" w:rsidR="00000000" w:rsidRPr="00000000">
      <w:rPr>
        <w:i w:val="1"/>
        <w:sz w:val="16"/>
        <w:szCs w:val="16"/>
        <w:rtl w:val="0"/>
      </w:rPr>
      <w:t xml:space="preserve">(81) 3184-3000 - </w:t>
    </w:r>
    <w:r w:rsidDel="00000000" w:rsidR="00000000" w:rsidRPr="00000000">
      <w:rPr>
        <w:b w:val="1"/>
        <w:i w:val="1"/>
        <w:sz w:val="16"/>
        <w:szCs w:val="16"/>
        <w:rtl w:val="0"/>
      </w:rPr>
      <w:t xml:space="preserve">Portal Cultura.PE</w:t>
    </w:r>
    <w:r w:rsidDel="00000000" w:rsidR="00000000" w:rsidRPr="00000000">
      <w:rPr>
        <w:i w:val="1"/>
        <w:sz w:val="16"/>
        <w:szCs w:val="16"/>
        <w:rtl w:val="0"/>
      </w:rPr>
      <w:t xml:space="preserve"> www.cultura.pe.gov.br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tabs>
        <w:tab w:val="center" w:leader="none" w:pos="4252"/>
        <w:tab w:val="right" w:leader="none" w:pos="8504"/>
      </w:tabs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line="14.399999999999999" w:lineRule="auto"/>
      <w:jc w:val="center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2956263" cy="872991"/>
          <wp:effectExtent b="0" l="0" r="0" t="0"/>
          <wp:docPr id="4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56263" cy="8729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050E"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Pr>
      <w:sz w:val="20"/>
      <w:szCs w:val="20"/>
    </w:rPr>
  </w:style>
  <w:style w:type="paragraph" w:styleId="NormalWeb">
    <w:name w:val="Normal (Web)"/>
    <w:basedOn w:val="Normal"/>
    <w:uiPriority w:val="99"/>
    <w:unhideWhenUsed w:val="1"/>
    <w:qFormat w:val="1"/>
    <w:pPr>
      <w:widowControl w:val="1"/>
      <w:spacing w:after="100" w:afterAutospacing="1" w:before="100" w:before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rPr>
      <w:b w:val="1"/>
      <w:bCs w:val="1"/>
    </w:rPr>
  </w:style>
  <w:style w:type="paragraph" w:styleId="Rodap">
    <w:name w:val="footer"/>
    <w:basedOn w:val="Normal"/>
    <w:link w:val="Rodap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yperlink">
    <w:name w:val="Hyperlink"/>
    <w:basedOn w:val="Fontepargpadro"/>
    <w:uiPriority w:val="99"/>
    <w:unhideWhenUsed w:val="1"/>
    <w:qFormat w:val="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1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2" w:customStyle="1">
    <w:name w:val="_Style 12"/>
    <w:basedOn w:val="TableNormal1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3" w:customStyle="1">
    <w:name w:val="_Style 13"/>
    <w:basedOn w:val="TableNormal1"/>
    <w:qFormat w:val="1"/>
    <w:tblPr>
      <w:tblCellMar>
        <w:left w:w="108.0" w:type="dxa"/>
        <w:right w:w="108.0" w:type="dxa"/>
      </w:tblCellMar>
    </w:tbl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sz w:val="20"/>
      <w:szCs w:val="20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1"/>
    <w:qFormat w:val="1"/>
    <w:pPr>
      <w:ind w:left="720"/>
      <w:contextualSpacing w:val="1"/>
    </w:pPr>
  </w:style>
  <w:style w:type="paragraph" w:styleId="Default" w:customStyle="1">
    <w:name w:val="Default"/>
    <w:qFormat w:val="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qFormat w:val="1"/>
  </w:style>
  <w:style w:type="character" w:styleId="RodapChar" w:customStyle="1">
    <w:name w:val="Rodapé Char"/>
    <w:basedOn w:val="Fontepargpadro"/>
    <w:link w:val="Rodap"/>
    <w:uiPriority w:val="99"/>
    <w:qFormat w:val="1"/>
  </w:style>
  <w:style w:type="paragraph" w:styleId="Corpodetexto">
    <w:name w:val="Body Text"/>
    <w:basedOn w:val="Normal"/>
    <w:link w:val="CorpodetextoChar"/>
    <w:uiPriority w:val="1"/>
    <w:qFormat w:val="1"/>
    <w:rsid w:val="0075050E"/>
  </w:style>
  <w:style w:type="character" w:styleId="CorpodetextoChar" w:customStyle="1">
    <w:name w:val="Corpo de texto Char"/>
    <w:basedOn w:val="Fontepargpadro"/>
    <w:link w:val="Corpodetexto"/>
    <w:uiPriority w:val="1"/>
    <w:rsid w:val="0075050E"/>
    <w:rPr>
      <w:rFonts w:ascii="Calibri" w:cs="Calibri" w:eastAsia="Calibri" w:hAnsi="Calibri"/>
      <w:sz w:val="22"/>
      <w:szCs w:val="22"/>
      <w:lang w:eastAsia="en-US" w:val="pt-PT"/>
    </w:rPr>
  </w:style>
  <w:style w:type="character" w:styleId="Ttulo1Char" w:customStyle="1">
    <w:name w:val="Título 1 Char"/>
    <w:basedOn w:val="Fontepargpadro"/>
    <w:link w:val="Ttulo1"/>
    <w:uiPriority w:val="9"/>
    <w:rsid w:val="0075050E"/>
    <w:rPr>
      <w:rFonts w:ascii="Calibri" w:cs="Calibri" w:eastAsia="Calibri" w:hAnsi="Calibri"/>
      <w:b w:val="1"/>
      <w:sz w:val="48"/>
      <w:szCs w:val="48"/>
      <w:lang w:eastAsia="en-US" w:val="pt-PT"/>
    </w:rPr>
  </w:style>
  <w:style w:type="paragraph" w:styleId="TableParagraph" w:customStyle="1">
    <w:name w:val="Table Paragraph"/>
    <w:basedOn w:val="Normal"/>
    <w:uiPriority w:val="1"/>
    <w:qFormat w:val="1"/>
    <w:rsid w:val="0075050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woCdAL4s8rE/YVBWoH9gL6/NnQ==">CgMxLjAyCWguMzBqMHpsbDIJaC4xZm9iOXRlMghoLmdqZGd4czgAciExeUdFTXdTVUd4R3VfNzVQemI5eEQwQzZqaUNOTVJ4b3Y=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2024-06-28T17:09:00Z</dcterms:created>
  <dc:creator>Paulo Valenca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  <property fmtid="{D5CDD505-2E9C-101B-9397-08002B2CF9AE}" pid="3" name="GrammarlyDocumentId">
    <vt:lpwstr>cc8474de5cb19e1ea20866becc42b78a3ea0e4121b47067a048c9b4971618e53</vt:lpwstr>
  </property>
</Properties>
</file>