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9EC" w:rsidRDefault="00494128" w:rsidP="00B461FD">
      <w:pPr>
        <w:pStyle w:val="textocentralizado"/>
        <w:spacing w:before="0" w:beforeAutospacing="0" w:after="165" w:afterAutospacing="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ANEXO 01</w:t>
      </w:r>
      <w:bookmarkStart w:id="0" w:name="_GoBack"/>
      <w:bookmarkEnd w:id="0"/>
      <w:r w:rsidR="00B461FD">
        <w:rPr>
          <w:rFonts w:ascii="Calibri" w:hAnsi="Calibri" w:cs="Calibri"/>
          <w:color w:val="000000"/>
          <w:sz w:val="27"/>
          <w:szCs w:val="27"/>
        </w:rPr>
        <w:t xml:space="preserve">  </w:t>
      </w:r>
    </w:p>
    <w:p w:rsidR="00B461FD" w:rsidRDefault="00B461FD" w:rsidP="00B461FD">
      <w:pPr>
        <w:pStyle w:val="textocentralizado"/>
        <w:spacing w:before="0" w:beforeAutospacing="0" w:after="165" w:afterAutospacing="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DA LEI GERAL DE PROTEÇÃO DE DADOS, Lei nº 13.709/2018 – LGPD.</w:t>
      </w:r>
    </w:p>
    <w:p w:rsidR="00B461FD" w:rsidRDefault="00B461FD" w:rsidP="00B461FD">
      <w:pPr>
        <w:pStyle w:val="NormalWeb"/>
        <w:spacing w:before="0" w:beforeAutospacing="0" w:after="165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461FD" w:rsidRDefault="00B461FD" w:rsidP="00B461FD">
      <w:pPr>
        <w:pStyle w:val="textojustificado"/>
        <w:spacing w:before="0" w:beforeAutospacing="0" w:after="165" w:afterAutospac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 Fundação do Patrimônio Histórico e Artístico de Pernambuco informa que estão amparadas pelo disposto no art. 7º, III e 11, II, alínea ‘b’ da Lei nº 13.709/2018 para realização da coleta e do tratamento dos dados pessoais e sensíveis, respectivamente, qual seja a execução, pela administração pública, de políticas públicas previstas em regulamento.</w:t>
      </w:r>
    </w:p>
    <w:p w:rsidR="00B461FD" w:rsidRDefault="00B461FD" w:rsidP="00B461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 Fundação do Patrimônio Histórico e Artístico de Pernambuco informam que o tratamento dos dados coletados no Formulário deste Edital observará as seguintes FINALIDADES:</w:t>
      </w:r>
    </w:p>
    <w:p w:rsidR="00B461FD" w:rsidRDefault="00B461FD" w:rsidP="00B461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 seleção de propostas de ações artísticas e culturais conforme item 2.1.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do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Edital;</w:t>
      </w:r>
    </w:p>
    <w:p w:rsidR="00B461FD" w:rsidRDefault="00B461FD" w:rsidP="00B461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 análise do comportamento e dispersão de atividades e recursos pelas diversas cadeias produtivas da arte e cultura pernambucanas para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ﬁns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 estudo e desenho de políticas públicas de cultura;</w:t>
      </w:r>
    </w:p>
    <w:p w:rsidR="00B461FD" w:rsidRDefault="00B461FD" w:rsidP="00B461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 análise da distribuição/representação dos diversos extratos sociais (segmentos/quesitos) nas cadeias produtivas da arte e cultura pernambucanas para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ﬁns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 estudo e desenho de políticas públicas de cultura.</w:t>
      </w:r>
    </w:p>
    <w:p w:rsidR="00B461FD" w:rsidRDefault="00B461FD" w:rsidP="00B461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É importante esclarecer que a Lei Geral de Proteção de Dados (LGPD) protege apenas os dados pessoais relacionados à Pessoa Natural. O objetivo é proteger os direitos fundamentais de liberdade e de privacidade e o livre desenvolvimento da personalidade de pessoa natural, conforme disposto no art. 1º, da LGPD. Por isso, não se aplica à Pessoa Jurídica.</w:t>
      </w:r>
    </w:p>
    <w:p w:rsidR="00B461FD" w:rsidRDefault="00B461FD" w:rsidP="00B461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 Fundação do Patrimônio Histórico e Artístico de Pernambuco informam que compartilharão apenas os dados pessoais e/ou sensíveis, coletados pelo formulário deste Edital, que sejam imprescindíveis para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ﬁns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 prestação de contas 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ﬁscalização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, observando as orientações da Política Estadual de Proteção de Dados.</w:t>
      </w:r>
    </w:p>
    <w:p w:rsidR="00B461FD" w:rsidRDefault="00B461FD" w:rsidP="00B461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 Fundação do Patrimônio Histórico e Artístico de Pernambuco garantirão, de maneira imediata, caso solicitado pelo Titular de Dados, a correção, a eliminação (ressalvadas as hipóteses destacadas no Art. 16, I, II, III, IV da Lei nº 13.709/2018), 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pseudonimização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ou o bloqueio dos seus dados pessoais e sensíveis, em atendimento ao disposto na Lei nº 13.709/2018.</w:t>
      </w:r>
    </w:p>
    <w:p w:rsidR="00B461FD" w:rsidRDefault="00B461FD" w:rsidP="00B461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 Fundação do Patrimônio Histórico e Artístico de Pernambuco se responsabilizarão quanto ao tratamento dos dados coletados pelo </w:t>
      </w:r>
      <w:r>
        <w:rPr>
          <w:rFonts w:ascii="Calibri" w:hAnsi="Calibri" w:cs="Calibri"/>
          <w:color w:val="000000"/>
          <w:sz w:val="27"/>
          <w:szCs w:val="27"/>
        </w:rPr>
        <w:lastRenderedPageBreak/>
        <w:t>formulário deste Edital, observando a adequação disposta na Política Estadual de Segurança da Informação (Decreto Nº 49.914/2020), bem como as diretrizes estabelecidas pela Lei Geral de Proteção de Dados (Lei Nº 13.709/2018) e a Política Estadual de Proteção de Dados (Decreto Nº49.265/2020), destacando, desde já, que o tratamento dos dados atenderá tão somente a finalidade informada neste Edital.</w:t>
      </w:r>
    </w:p>
    <w:p w:rsidR="00B461FD" w:rsidRDefault="00B461FD" w:rsidP="00B461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Após o tratamento dos dados, os dados pessoais e/ou sensíveis do titular serão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armazenadas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para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ﬁns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 comprovação/histórico das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ﬁnalidades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descritas nesse Edital, sendo responsabilidade do Controlador garantir a segurança do seu armazenamento, implementando medidas de segurança, de modo a garantir a proteção dos direitos fundamentais do titular de dados.</w:t>
      </w:r>
    </w:p>
    <w:p w:rsidR="00B461FD" w:rsidRDefault="00B461FD" w:rsidP="00B461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Ao término do ciclo de vida dos dados coletados, o controlador de dados realizará o arquivamento/guarda dos dados gerados/obtidos, com vistas às orientações trazidas pela legislação vigente, especialmente no Art. 16, IV da Lei nº 13.709/2018. Em caso de arquivamento/guarda para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ﬁns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 comprovação/prestação de contas, é vedado ao respectivo controlador a manipulação ou tratamento de dados para qualquer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ﬁm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, devendo observar a implementação das medidas de segurança, de modo a garantir a proteção dos direitos fundamentais do titular de dados.</w:t>
      </w:r>
    </w:p>
    <w:p w:rsidR="00B461FD" w:rsidRDefault="00B461FD" w:rsidP="00B461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Os integrantes da Comissão de Avaliação e todo e qualquer setor da Fundação do Patrimônio Histórico e Artístico de Pernambuco que lidem com o tratamento dos dados pessoais se comprometem a não divulgar, sem autorização, quaisquer informações e dados que venha a receber das instituições.</w:t>
      </w:r>
    </w:p>
    <w:p w:rsidR="00B461FD" w:rsidRDefault="00B461FD" w:rsidP="00B461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É importante esclarecer que todo e qualquer acesso às ferramentas de outras plataformas, deverão estar de acordo com os Termos de Serviço e demais políticas exigidas pelas respectivas plataformas. Portanto, ao aceitar os Termos de Serviço destas plataformas, os proponentes devem estar cientes de que também estão aceitando eventuais bônus e ônus exacerbados pela empresa prestadora do serviço, não sendo, portanto, responsabilidade da Fundação do Patrimônio Histórico e Artístico de Pernambuco.</w:t>
      </w:r>
    </w:p>
    <w:p w:rsidR="00B461FD" w:rsidRDefault="00B461FD" w:rsidP="00B461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Para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ﬁns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deste Edital, deverá ser levado em consideração: - Dado Pessoal: informação relacionada a pessoa natural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identiﬁcada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ou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identiﬁcável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; Dado Pessoal Sensível: dado pessoal sobre origem racial ou étnica, convicção religiosa, opinião política,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ﬁliação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a sindicato ou a organização de caráter religioso,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ﬁlosóﬁco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ou político, dado referente à saúde ou à vida sexual, dado genético ou biométrico, quando vinculado a uma pessoa natural; Tratamento: toda operação realizada com dados pessoais, como as que se </w:t>
      </w:r>
      <w:r>
        <w:rPr>
          <w:rFonts w:ascii="Calibri" w:hAnsi="Calibri" w:cs="Calibri"/>
          <w:color w:val="000000"/>
          <w:sz w:val="27"/>
          <w:szCs w:val="27"/>
        </w:rPr>
        <w:lastRenderedPageBreak/>
        <w:t xml:space="preserve">referem a coleta, produção, recepção,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classiﬁcação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, utilização, acesso, reprodução, transmissão, distribuição, processamento, arquivamento, armazenamento, eliminação, avaliação ou controle da informação,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modiﬁcação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, comunicação, transferência, difusão ou extração; Controlador: pessoa natural ou jurídica, de direito público ou privado, a quem competem as decisões referentes ao tratamento de dados pessoais.</w:t>
      </w:r>
    </w:p>
    <w:p w:rsidR="00E20835" w:rsidRDefault="00E20835"/>
    <w:sectPr w:rsidR="00E208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FD"/>
    <w:rsid w:val="00494128"/>
    <w:rsid w:val="00B461FD"/>
    <w:rsid w:val="00E20835"/>
    <w:rsid w:val="00F9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58EE2-F04A-4DEB-B571-2EF6B9B8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B46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46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3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820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edite</dc:creator>
  <cp:lastModifiedBy>FUNDARPE</cp:lastModifiedBy>
  <cp:revision>3</cp:revision>
  <dcterms:created xsi:type="dcterms:W3CDTF">2024-08-13T15:21:00Z</dcterms:created>
  <dcterms:modified xsi:type="dcterms:W3CDTF">2025-02-14T17:27:00Z</dcterms:modified>
</cp:coreProperties>
</file>