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64792" y="6552514"/>
                            <a:ext cx="4100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0195" h="0">
                                <a:moveTo>
                                  <a:pt x="0" y="0"/>
                                </a:moveTo>
                                <a:lnTo>
                                  <a:pt x="4099999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3728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2791,10319" to="9248,10319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  <w:spacing w:line="338" w:lineRule="auto"/>
      </w:pPr>
      <w:r>
        <w:rPr/>
        <w:t>ANEXO VI</w:t>
      </w:r>
      <w:r>
        <w:rPr>
          <w:spacing w:val="40"/>
        </w:rPr>
        <w:t> </w:t>
      </w:r>
      <w:r>
        <w:rPr/>
        <w:t>AUTODECLARAÇÃO DE IDENTIDADE DE GÊNERO EDITAL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014/2025</w:t>
      </w:r>
    </w:p>
    <w:p>
      <w:pPr>
        <w:pStyle w:val="BodyText"/>
        <w:spacing w:before="119"/>
        <w:rPr>
          <w:b/>
        </w:rPr>
      </w:pPr>
    </w:p>
    <w:p>
      <w:pPr>
        <w:pStyle w:val="BodyText"/>
        <w:tabs>
          <w:tab w:pos="7470" w:val="left" w:leader="none"/>
        </w:tabs>
        <w:ind w:left="121"/>
        <w:jc w:val="both"/>
      </w:pPr>
      <w:r>
        <w:rPr/>
        <w:t>Eu,</w:t>
      </w:r>
      <w:r>
        <w:rPr>
          <w:spacing w:val="60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5"/>
        </w:rPr>
        <w:t> </w:t>
      </w:r>
      <w:r>
        <w:rPr/>
        <w:t>portador(a)</w:t>
      </w:r>
      <w:r>
        <w:rPr>
          <w:spacing w:val="58"/>
        </w:rPr>
        <w:t> </w:t>
      </w:r>
      <w:r>
        <w:rPr/>
        <w:t>do</w:t>
      </w:r>
      <w:r>
        <w:rPr>
          <w:spacing w:val="58"/>
        </w:rPr>
        <w:t> </w:t>
      </w:r>
      <w:r>
        <w:rPr/>
        <w:t>CPF</w:t>
      </w:r>
      <w:r>
        <w:rPr>
          <w:spacing w:val="55"/>
        </w:rPr>
        <w:t> </w:t>
      </w:r>
      <w:r>
        <w:rPr>
          <w:spacing w:val="-5"/>
        </w:rPr>
        <w:t>n°</w:t>
      </w:r>
    </w:p>
    <w:p>
      <w:pPr>
        <w:pStyle w:val="BodyText"/>
        <w:tabs>
          <w:tab w:pos="2870" w:val="left" w:leader="none"/>
          <w:tab w:pos="7472" w:val="left" w:leader="none"/>
        </w:tabs>
        <w:spacing w:before="3"/>
        <w:ind w:left="121" w:right="130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57"/>
        </w:rPr>
        <w:t> </w:t>
      </w:r>
      <w:r>
        <w:rPr>
          <w:rFonts w:ascii="Times New Roman" w:hAnsi="Times New Roman"/>
          <w:u w:val="single"/>
        </w:rPr>
        <w:tab/>
      </w:r>
      <w:r>
        <w:rPr/>
        <w:t>. DECLARO para fins </w:t>
      </w:r>
      <w:r>
        <w:rPr/>
        <w:t>de participação no Edital do NOME DO EDITAL - 2025, ter identidade de gênero: ( ) gênero feminino (mulher</w:t>
      </w:r>
      <w:r>
        <w:rPr>
          <w:spacing w:val="-1"/>
        </w:rPr>
        <w:t> </w:t>
      </w:r>
      <w:r>
        <w:rPr/>
        <w:t>cis,</w:t>
      </w:r>
      <w:r>
        <w:rPr>
          <w:spacing w:val="2"/>
        </w:rPr>
        <w:t> </w:t>
      </w:r>
      <w:r>
        <w:rPr/>
        <w:t>mulher</w:t>
      </w:r>
      <w:r>
        <w:rPr>
          <w:spacing w:val="2"/>
        </w:rPr>
        <w:t> </w:t>
      </w:r>
      <w:r>
        <w:rPr/>
        <w:t>trans</w:t>
      </w:r>
      <w:r>
        <w:rPr>
          <w:spacing w:val="-2"/>
        </w:rPr>
        <w:t> </w:t>
      </w:r>
      <w:r>
        <w:rPr/>
        <w:t>ou</w:t>
      </w:r>
      <w:r>
        <w:rPr>
          <w:spacing w:val="2"/>
        </w:rPr>
        <w:t> </w:t>
      </w:r>
      <w:r>
        <w:rPr/>
        <w:t>travesti),</w:t>
      </w:r>
      <w:r>
        <w:rPr>
          <w:spacing w:val="2"/>
        </w:rPr>
        <w:t> </w:t>
      </w:r>
      <w:r>
        <w:rPr/>
        <w:t>(</w:t>
      </w:r>
      <w:r>
        <w:rPr>
          <w:spacing w:val="1"/>
        </w:rPr>
        <w:t> </w:t>
      </w:r>
      <w:r>
        <w:rPr/>
        <w:t>)</w:t>
      </w:r>
      <w:r>
        <w:rPr>
          <w:spacing w:val="2"/>
        </w:rPr>
        <w:t> </w:t>
      </w:r>
      <w:r>
        <w:rPr/>
        <w:t>homem</w:t>
      </w:r>
      <w:r>
        <w:rPr>
          <w:spacing w:val="2"/>
        </w:rPr>
        <w:t> </w:t>
      </w:r>
      <w:r>
        <w:rPr/>
        <w:t>trans,</w:t>
      </w:r>
      <w:r>
        <w:rPr>
          <w:spacing w:val="1"/>
        </w:rPr>
        <w:t> </w:t>
      </w:r>
      <w:r>
        <w:rPr/>
        <w:t>(</w:t>
      </w:r>
      <w:r>
        <w:rPr>
          <w:spacing w:val="2"/>
        </w:rPr>
        <w:t> </w:t>
      </w:r>
      <w:r>
        <w:rPr/>
        <w:t>)</w:t>
      </w:r>
      <w:r>
        <w:rPr>
          <w:spacing w:val="2"/>
        </w:rPr>
        <w:t> </w:t>
      </w:r>
      <w:r>
        <w:rPr/>
        <w:t>transmasculino,</w:t>
      </w:r>
      <w:r>
        <w:rPr>
          <w:spacing w:val="1"/>
        </w:rPr>
        <w:t> </w:t>
      </w:r>
      <w:r>
        <w:rPr/>
        <w:t>(</w:t>
      </w:r>
      <w:r>
        <w:rPr>
          <w:spacing w:val="2"/>
        </w:rPr>
        <w:t> </w:t>
      </w:r>
      <w:r>
        <w:rPr/>
        <w:t>)</w:t>
      </w:r>
      <w:r>
        <w:rPr>
          <w:spacing w:val="3"/>
        </w:rPr>
        <w:t> </w:t>
      </w:r>
      <w:r>
        <w:rPr/>
        <w:t>não-binária,</w:t>
      </w:r>
      <w:r>
        <w:rPr>
          <w:spacing w:val="1"/>
        </w:rPr>
        <w:t> </w:t>
      </w:r>
      <w:r>
        <w:rPr/>
        <w:t>(</w:t>
      </w:r>
      <w:r>
        <w:rPr>
          <w:spacing w:val="2"/>
        </w:rPr>
        <w:t> </w:t>
      </w:r>
      <w:r>
        <w:rPr/>
        <w:t>)</w:t>
      </w:r>
      <w:r>
        <w:rPr>
          <w:spacing w:val="2"/>
        </w:rPr>
        <w:t> </w:t>
      </w:r>
      <w:r>
        <w:rPr/>
        <w:t>queer,</w:t>
      </w:r>
      <w:r>
        <w:rPr>
          <w:spacing w:val="2"/>
        </w:rPr>
        <w:t> </w:t>
      </w:r>
      <w:r>
        <w:rPr>
          <w:spacing w:val="-10"/>
        </w:rPr>
        <w:t>(</w:t>
      </w:r>
    </w:p>
    <w:p>
      <w:pPr>
        <w:pStyle w:val="BodyText"/>
        <w:ind w:left="121" w:right="130"/>
        <w:jc w:val="both"/>
      </w:pPr>
      <w:r>
        <w:rPr/>
        <w:t>) sem identidade de gênero (ageneridade), ( ) intersexo, com o fim específico de atender aos</w:t>
      </w:r>
      <w:r>
        <w:rPr>
          <w:spacing w:val="40"/>
        </w:rPr>
        <w:t> </w:t>
      </w:r>
      <w:r>
        <w:rPr/>
        <w:t>critérios estipulados neste Edital.</w:t>
      </w:r>
    </w:p>
    <w:p>
      <w:pPr>
        <w:spacing w:before="119"/>
        <w:ind w:left="121" w:right="131" w:firstLine="0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-2"/>
          <w:sz w:val="24"/>
        </w:rPr>
        <w:t> </w:t>
      </w:r>
      <w:r>
        <w:rPr>
          <w:sz w:val="24"/>
        </w:rPr>
        <w:t>ainda</w:t>
      </w:r>
      <w:r>
        <w:rPr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ciente</w:t>
      </w:r>
      <w:r>
        <w:rPr>
          <w:spacing w:val="-2"/>
          <w:sz w:val="24"/>
        </w:rPr>
        <w:t> </w:t>
      </w:r>
      <w:r>
        <w:rPr>
          <w:sz w:val="24"/>
        </w:rPr>
        <w:t>e de</w:t>
      </w:r>
      <w:r>
        <w:rPr>
          <w:spacing w:val="-2"/>
          <w:sz w:val="24"/>
        </w:rPr>
        <w:t> </w:t>
      </w:r>
      <w:r>
        <w:rPr>
          <w:sz w:val="24"/>
        </w:rPr>
        <w:t>acordo com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referentes</w:t>
      </w:r>
      <w:r>
        <w:rPr>
          <w:spacing w:val="-2"/>
          <w:sz w:val="24"/>
        </w:rPr>
        <w:t> </w:t>
      </w:r>
      <w:r>
        <w:rPr>
          <w:sz w:val="24"/>
        </w:rPr>
        <w:t>à Política</w:t>
      </w:r>
      <w:r>
        <w:rPr>
          <w:spacing w:val="-2"/>
          <w:sz w:val="24"/>
        </w:rPr>
        <w:t> </w:t>
      </w:r>
      <w:r>
        <w:rPr>
          <w:sz w:val="24"/>
        </w:rPr>
        <w:t>Afirmativa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 CHAMAMENTO PÚBLICO Nº 014/2025</w:t>
      </w:r>
      <w:r>
        <w:rPr>
          <w:sz w:val="24"/>
        </w:rPr>
        <w:t>.</w:t>
      </w:r>
    </w:p>
    <w:p>
      <w:pPr>
        <w:pStyle w:val="BodyText"/>
        <w:spacing w:before="119"/>
        <w:ind w:left="121" w:right="128"/>
        <w:jc w:val="both"/>
      </w:pPr>
      <w:r>
        <w:rPr/>
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falso</w:t>
      </w:r>
      <w:r>
        <w:rPr>
          <w:spacing w:val="-1"/>
        </w:rPr>
        <w:t> </w:t>
      </w:r>
      <w:r>
        <w:rPr/>
        <w:t>poderá incorrer nas penas de crime</w:t>
      </w:r>
      <w:r>
        <w:rPr>
          <w:spacing w:val="-1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artigos</w:t>
      </w:r>
      <w:r>
        <w:rPr>
          <w:spacing w:val="-1"/>
        </w:rPr>
        <w:t> </w:t>
      </w:r>
      <w:r>
        <w:rPr/>
        <w:t>297,</w:t>
      </w:r>
      <w:r>
        <w:rPr>
          <w:spacing w:val="-1"/>
        </w:rPr>
        <w:t> </w:t>
      </w:r>
      <w:r>
        <w:rPr/>
        <w:t>298</w:t>
      </w:r>
      <w:r>
        <w:rPr>
          <w:spacing w:val="-1"/>
        </w:rPr>
        <w:t> </w:t>
      </w:r>
      <w:r>
        <w:rPr/>
        <w:t>e 299 do</w:t>
      </w:r>
      <w:r>
        <w:rPr>
          <w:spacing w:val="-1"/>
        </w:rPr>
        <w:t> </w:t>
      </w:r>
      <w:r>
        <w:rPr/>
        <w:t>Código Penal</w:t>
      </w:r>
      <w:r>
        <w:rPr>
          <w:spacing w:val="-1"/>
        </w:rPr>
        <w:t> </w:t>
      </w:r>
      <w:r>
        <w:rPr/>
        <w:t>- Decreto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 2.848, de 7</w:t>
      </w:r>
      <w:r>
        <w:rPr>
          <w:spacing w:val="-1"/>
        </w:rPr>
        <w:t> </w:t>
      </w:r>
      <w:r>
        <w:rPr/>
        <w:t>de dezembro de 1940, além da invalidação do documento emitido, acaso configurada a prestação de informação falsa, apurada posteriormente à emissão do documento, em procedimento que assegure a ampla defesa e o 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tabs>
          <w:tab w:pos="1311" w:val="left" w:leader="none"/>
          <w:tab w:pos="3161" w:val="left" w:leader="none"/>
        </w:tabs>
        <w:ind w:left="-1" w:right="10"/>
        <w:jc w:val="center"/>
      </w:pPr>
      <w:r>
        <w:rPr/>
        <w:t>Recife,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spacing w:before="240"/>
      </w:pPr>
    </w:p>
    <w:p>
      <w:pPr>
        <w:pStyle w:val="BodyText"/>
        <w:ind w:left="-1" w:right="9"/>
        <w:jc w:val="center"/>
      </w:pPr>
      <w:r>
        <w:rPr/>
        <w:t>ASSINATURA DO/DA</w:t>
      </w:r>
      <w:r>
        <w:rPr>
          <w:spacing w:val="-1"/>
        </w:rPr>
        <w:t> </w:t>
      </w:r>
      <w:r>
        <w:rPr>
          <w:spacing w:val="-2"/>
        </w:rPr>
        <w:t>DECLARANTE</w:t>
      </w:r>
    </w:p>
    <w:p>
      <w:pPr>
        <w:pStyle w:val="BodyText"/>
        <w:spacing w:before="239"/>
      </w:pPr>
    </w:p>
    <w:p>
      <w:pPr>
        <w:spacing w:before="0"/>
        <w:ind w:left="121" w:right="130" w:firstLine="0"/>
        <w:jc w:val="both"/>
        <w:rPr>
          <w:i/>
          <w:sz w:val="20"/>
        </w:rPr>
      </w:pPr>
      <w:r>
        <w:rPr>
          <w:sz w:val="20"/>
        </w:rPr>
        <w:t>*</w:t>
      </w:r>
      <w:r>
        <w:rPr>
          <w:i/>
          <w:sz w:val="20"/>
        </w:rPr>
        <w:t>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64" w:right="2595" w:firstLine="197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2025-09-12T16:32:50Z</dcterms:created>
  <dcterms:modified xsi:type="dcterms:W3CDTF">2025-09-12T16:32:50Z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