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0"/>
          <w:szCs w:val="20"/>
        </w:rPr>
      </w:pPr>
      <w:bookmarkStart w:colFirst="0" w:colLast="0" w:name="_fv8accx5m2q8" w:id="0"/>
      <w:bookmarkEnd w:id="0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11</w:t>
        <w:br w:type="textWrapping"/>
        <w:t xml:space="preserve">AUTODECLARAÇÃO DE IDENTIDADE DE GÊNERO</w:t>
        <w:br w:type="textWrapping"/>
        <w:br w:type="textWrapping"/>
      </w:r>
    </w:p>
    <w:p w:rsidR="00000000" w:rsidDel="00000000" w:rsidP="00000000" w:rsidRDefault="00000000" w:rsidRPr="00000000" w14:paraId="00000002">
      <w:pPr>
        <w:spacing w:line="240" w:lineRule="auto"/>
        <w:ind w:right="-41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,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pessoa portadora do CPF nº___________________________,e do RG nº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__________________________________, para fins de participação e com o fim de atender aos critérios estipulados neste Edital declaro que tenho identidade de gênero:</w:t>
      </w:r>
    </w:p>
    <w:p w:rsidR="00000000" w:rsidDel="00000000" w:rsidP="00000000" w:rsidRDefault="00000000" w:rsidRPr="00000000" w14:paraId="00000003">
      <w:pPr>
        <w:spacing w:line="240" w:lineRule="auto"/>
        <w:ind w:left="425" w:right="-56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mulher cis, (  ) mulher trans,  (  ) travesti, </w:t>
      </w:r>
    </w:p>
    <w:p w:rsidR="00000000" w:rsidDel="00000000" w:rsidP="00000000" w:rsidRDefault="00000000" w:rsidRPr="00000000" w14:paraId="00000004">
      <w:pPr>
        <w:spacing w:line="240" w:lineRule="auto"/>
        <w:ind w:left="425" w:right="-56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) homem trans, (  ) transmasculino,</w:t>
      </w:r>
    </w:p>
    <w:p w:rsidR="00000000" w:rsidDel="00000000" w:rsidP="00000000" w:rsidRDefault="00000000" w:rsidRPr="00000000" w14:paraId="00000005">
      <w:pPr>
        <w:spacing w:line="240" w:lineRule="auto"/>
        <w:ind w:left="425" w:right="-56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) sem identidade de gênero (ageneridade), (  ) não-binária, (  )  queer, (  ) intersexo. </w:t>
      </w:r>
    </w:p>
    <w:p w:rsidR="00000000" w:rsidDel="00000000" w:rsidP="00000000" w:rsidRDefault="00000000" w:rsidRPr="00000000" w14:paraId="00000006">
      <w:pPr>
        <w:spacing w:line="240" w:lineRule="auto"/>
        <w:ind w:right="-56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-56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Declaro ainda estar ciente e de acordo com os Termos referentes à Política Afirmativa do fomento cultural. </w:t>
        <w:br w:type="textWrapping"/>
        <w:t xml:space="preserve">Por ser verdade, assino a presente autodeclaração e afirmo para todos os fins de direito e sob as penas da Lei, serem verdadeiras as informações prestadas nesta autodeclaração,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000000" w:rsidDel="00000000" w:rsidP="00000000" w:rsidRDefault="00000000" w:rsidRPr="00000000" w14:paraId="00000008">
      <w:pPr>
        <w:spacing w:line="240" w:lineRule="auto"/>
        <w:ind w:right="-56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-466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br w:type="textWrapping"/>
        <w:t xml:space="preserve">                                                </w:t>
        <w:tab/>
      </w:r>
      <w:r w:rsidDel="00000000" w:rsidR="00000000" w:rsidRPr="00000000">
        <w:rPr>
          <w:sz w:val="20"/>
          <w:szCs w:val="20"/>
          <w:rtl w:val="0"/>
        </w:rPr>
        <w:t xml:space="preserve">,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</w:t>
        <w:tab/>
      </w:r>
      <w:r w:rsidDel="00000000" w:rsidR="00000000" w:rsidRPr="00000000">
        <w:rPr>
          <w:sz w:val="20"/>
          <w:szCs w:val="20"/>
          <w:rtl w:val="0"/>
        </w:rPr>
        <w:t xml:space="preserve">de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</w:t>
        <w:tab/>
      </w:r>
      <w:r w:rsidDel="00000000" w:rsidR="00000000" w:rsidRPr="00000000">
        <w:rPr>
          <w:sz w:val="20"/>
          <w:szCs w:val="20"/>
          <w:rtl w:val="0"/>
        </w:rPr>
        <w:t xml:space="preserve">de ________.</w:t>
      </w:r>
    </w:p>
    <w:p w:rsidR="00000000" w:rsidDel="00000000" w:rsidP="00000000" w:rsidRDefault="00000000" w:rsidRPr="00000000" w14:paraId="0000000A">
      <w:pPr>
        <w:spacing w:line="240" w:lineRule="auto"/>
        <w:ind w:right="-466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(município)                            (data)                              (mês)                        (ano)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</w:t>
        <w:br w:type="textWrapping"/>
        <w:br w:type="textWrapping"/>
        <w:t xml:space="preserve">________________________________________________________________________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ASSINATURA DA/O/U DECLARANTE*</w:t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Mulher cisgênera</w:t>
      </w:r>
      <w:r w:rsidDel="00000000" w:rsidR="00000000" w:rsidRPr="00000000">
        <w:rPr>
          <w:sz w:val="18"/>
          <w:szCs w:val="18"/>
          <w:rtl w:val="0"/>
        </w:rPr>
        <w:t xml:space="preserve">: pessoas que se identificam com o sexo e gênero feminino, os mesmos sexo que lhes foi designados ao nascer.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Mulher transgênero</w:t>
      </w:r>
      <w:r w:rsidDel="00000000" w:rsidR="00000000" w:rsidRPr="00000000">
        <w:rPr>
          <w:sz w:val="18"/>
          <w:szCs w:val="18"/>
          <w:rtl w:val="0"/>
        </w:rPr>
        <w:t xml:space="preserve">: pessoas que transicionam social e/ou hormonalmente para o gênero feminino, se identificam e vivenciam o gênero feminino, e que reivindicam o reconhecimento social e legal do gênero feminino.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Travesti: </w:t>
      </w:r>
      <w:r w:rsidDel="00000000" w:rsidR="00000000" w:rsidRPr="00000000">
        <w:rPr>
          <w:sz w:val="18"/>
          <w:szCs w:val="18"/>
          <w:rtl w:val="0"/>
        </w:rPr>
        <w:t xml:space="preserve">identidade de gênero feminina, construída no contexto latino-americano, e marcada por dimensões sociais, culturais e políticas próprias.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Homem transgênero</w:t>
      </w:r>
      <w:r w:rsidDel="00000000" w:rsidR="00000000" w:rsidRPr="00000000">
        <w:rPr>
          <w:sz w:val="18"/>
          <w:szCs w:val="18"/>
          <w:rtl w:val="0"/>
        </w:rPr>
        <w:t xml:space="preserve">: pessoas que transicionam social e/ou hormonalmente para o gênero masculino, se identificam e vivenciam o gênero masculino, e que reivindicam o reconhecimento social e legal do gênero masculino.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Transmasculino</w:t>
      </w:r>
      <w:r w:rsidDel="00000000" w:rsidR="00000000" w:rsidRPr="00000000">
        <w:rPr>
          <w:sz w:val="18"/>
          <w:szCs w:val="18"/>
          <w:rtl w:val="0"/>
        </w:rPr>
        <w:t xml:space="preserve">: identidade de gênero utilizada por pessoas que utilizam elementos estereotipicamente masculinos, e que se identificam e vivenciam outras masculinidades.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Agênero:</w:t>
      </w:r>
      <w:r w:rsidDel="00000000" w:rsidR="00000000" w:rsidRPr="00000000">
        <w:rPr>
          <w:sz w:val="18"/>
          <w:szCs w:val="18"/>
          <w:rtl w:val="0"/>
        </w:rPr>
        <w:t xml:space="preserve"> pessoa que não se identifica com nenhuma categoria de gênero, sendo uma identidade de gênero própria. 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Pessoa Não-Binária</w:t>
      </w:r>
      <w:r w:rsidDel="00000000" w:rsidR="00000000" w:rsidRPr="00000000">
        <w:rPr>
          <w:sz w:val="18"/>
          <w:szCs w:val="18"/>
          <w:rtl w:val="0"/>
        </w:rPr>
        <w:t xml:space="preserve">: pessoas que não possuem uma identidade de gênero binária, e cuja identidade de gênero não se limita ao masculino ou feminino. Intersexo (pessoas nascidas com uma conformação genital e anatomia reprodutiva ambíguas.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Queer</w:t>
      </w:r>
      <w:r w:rsidDel="00000000" w:rsidR="00000000" w:rsidRPr="00000000">
        <w:rPr>
          <w:sz w:val="18"/>
          <w:szCs w:val="18"/>
          <w:rtl w:val="0"/>
        </w:rPr>
        <w:t xml:space="preserve">: pessoa que não vive conforme a norma cisheterossexual, pode também ser usado para nomear uma forma própria de identidade de gênero.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Intersexo:</w:t>
      </w:r>
      <w:r w:rsidDel="00000000" w:rsidR="00000000" w:rsidRPr="00000000">
        <w:rPr>
          <w:sz w:val="18"/>
          <w:szCs w:val="18"/>
          <w:rtl w:val="0"/>
        </w:rPr>
        <w:t xml:space="preserve"> pessoas com características biológicas que não se enquadram nas definições típicas de masculino e feminino.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